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01E5" w14:textId="1DFEA7C7" w:rsidR="0094563F" w:rsidRPr="006A1560" w:rsidRDefault="0094563F" w:rsidP="00A71AFA">
      <w:pPr>
        <w:pBdr>
          <w:top w:val="single" w:sz="4" w:space="1" w:color="auto"/>
          <w:left w:val="single" w:sz="4" w:space="4" w:color="auto"/>
          <w:bottom w:val="single" w:sz="4" w:space="1" w:color="auto"/>
          <w:right w:val="single" w:sz="4" w:space="4" w:color="auto"/>
        </w:pBdr>
        <w:shd w:val="clear" w:color="auto" w:fill="C0C0C0"/>
        <w:spacing w:line="288" w:lineRule="auto"/>
        <w:jc w:val="center"/>
        <w:rPr>
          <w:rFonts w:ascii="Arial Narrow" w:hAnsi="Arial Narrow"/>
          <w:b/>
          <w:sz w:val="22"/>
          <w:szCs w:val="22"/>
          <w:lang w:val="nl-BE"/>
        </w:rPr>
      </w:pPr>
      <w:r w:rsidRPr="006A1560">
        <w:rPr>
          <w:rFonts w:ascii="Arial Narrow" w:hAnsi="Arial Narrow"/>
          <w:b/>
          <w:sz w:val="22"/>
          <w:szCs w:val="22"/>
          <w:lang w:val="nl-BE"/>
        </w:rPr>
        <w:t xml:space="preserve">NOTULEN VAN DE </w:t>
      </w:r>
      <w:r w:rsidR="00205AE0">
        <w:rPr>
          <w:rFonts w:ascii="Arial Narrow" w:hAnsi="Arial Narrow"/>
          <w:b/>
          <w:sz w:val="22"/>
          <w:szCs w:val="22"/>
          <w:lang w:val="nl-BE"/>
        </w:rPr>
        <w:t xml:space="preserve">BIJZONDERE </w:t>
      </w:r>
      <w:r w:rsidR="006A5800" w:rsidRPr="006A1560">
        <w:rPr>
          <w:rFonts w:ascii="Arial Narrow" w:hAnsi="Arial Narrow"/>
          <w:b/>
          <w:sz w:val="22"/>
          <w:szCs w:val="22"/>
          <w:lang w:val="nl-BE"/>
        </w:rPr>
        <w:t xml:space="preserve">ALGEMENE </w:t>
      </w:r>
      <w:r w:rsidRPr="006A1560">
        <w:rPr>
          <w:rFonts w:ascii="Arial Narrow" w:hAnsi="Arial Narrow"/>
          <w:b/>
          <w:sz w:val="22"/>
          <w:szCs w:val="22"/>
          <w:lang w:val="nl-BE"/>
        </w:rPr>
        <w:t>VERGADERING</w:t>
      </w:r>
      <w:r w:rsidR="003D52AE" w:rsidRPr="006A1560">
        <w:rPr>
          <w:rFonts w:ascii="Arial Narrow" w:hAnsi="Arial Narrow"/>
          <w:b/>
          <w:sz w:val="22"/>
          <w:szCs w:val="22"/>
          <w:lang w:val="nl-BE"/>
        </w:rPr>
        <w:t xml:space="preserve"> </w:t>
      </w:r>
      <w:r w:rsidRPr="006A1560">
        <w:rPr>
          <w:rFonts w:ascii="Arial Narrow" w:hAnsi="Arial Narrow"/>
          <w:b/>
          <w:sz w:val="22"/>
          <w:szCs w:val="22"/>
          <w:lang w:val="nl-BE"/>
        </w:rPr>
        <w:t xml:space="preserve">VAN DE NAAMLOZE VENNOOTSCHAP "ROULARTA MEDIA GROUP",  MEIBOOMLAAN 33, 8800 ROESELARE, GEHOUDEN OP DINSDAG </w:t>
      </w:r>
      <w:r w:rsidR="00C63566">
        <w:rPr>
          <w:rFonts w:ascii="Arial Narrow" w:hAnsi="Arial Narrow"/>
          <w:b/>
          <w:sz w:val="22"/>
          <w:szCs w:val="22"/>
          <w:lang w:val="nl-BE"/>
        </w:rPr>
        <w:t>2</w:t>
      </w:r>
      <w:r w:rsidR="00205AE0">
        <w:rPr>
          <w:rFonts w:ascii="Arial Narrow" w:hAnsi="Arial Narrow"/>
          <w:b/>
          <w:sz w:val="22"/>
          <w:szCs w:val="22"/>
          <w:lang w:val="nl-BE"/>
        </w:rPr>
        <w:t>9 JULI</w:t>
      </w:r>
      <w:r w:rsidR="0033519C" w:rsidRPr="006A1560">
        <w:rPr>
          <w:rFonts w:ascii="Arial Narrow" w:hAnsi="Arial Narrow"/>
          <w:b/>
          <w:sz w:val="22"/>
          <w:szCs w:val="22"/>
          <w:lang w:val="nl-BE"/>
        </w:rPr>
        <w:t xml:space="preserve"> 20</w:t>
      </w:r>
      <w:r w:rsidR="00321CA6" w:rsidRPr="006A1560">
        <w:rPr>
          <w:rFonts w:ascii="Arial Narrow" w:hAnsi="Arial Narrow"/>
          <w:b/>
          <w:sz w:val="22"/>
          <w:szCs w:val="22"/>
          <w:lang w:val="nl-BE"/>
        </w:rPr>
        <w:t>2</w:t>
      </w:r>
      <w:r w:rsidR="004D1D03">
        <w:rPr>
          <w:rFonts w:ascii="Arial Narrow" w:hAnsi="Arial Narrow"/>
          <w:b/>
          <w:sz w:val="22"/>
          <w:szCs w:val="22"/>
          <w:lang w:val="nl-BE"/>
        </w:rPr>
        <w:t>5</w:t>
      </w:r>
    </w:p>
    <w:p w14:paraId="34A379A5" w14:textId="77777777" w:rsidR="0094563F" w:rsidRPr="006A1560" w:rsidRDefault="0094563F" w:rsidP="00955166">
      <w:pPr>
        <w:spacing w:line="288" w:lineRule="auto"/>
        <w:jc w:val="both"/>
        <w:rPr>
          <w:rFonts w:ascii="Arial Narrow" w:hAnsi="Arial Narrow"/>
          <w:b/>
          <w:sz w:val="22"/>
          <w:szCs w:val="22"/>
          <w:lang w:val="nl-BE"/>
        </w:rPr>
      </w:pPr>
      <w:r w:rsidRPr="006A1560">
        <w:rPr>
          <w:rFonts w:ascii="Arial Narrow" w:hAnsi="Arial Narrow"/>
          <w:b/>
          <w:sz w:val="22"/>
          <w:szCs w:val="22"/>
          <w:lang w:val="nl-BE"/>
        </w:rPr>
        <w:t>__________________________________________________________________________________</w:t>
      </w:r>
      <w:r w:rsidR="00EF31C1" w:rsidRPr="006A1560">
        <w:rPr>
          <w:rFonts w:ascii="Arial Narrow" w:hAnsi="Arial Narrow"/>
          <w:b/>
          <w:sz w:val="22"/>
          <w:szCs w:val="22"/>
          <w:lang w:val="nl-BE"/>
        </w:rPr>
        <w:t>________</w:t>
      </w:r>
    </w:p>
    <w:p w14:paraId="7E7E8568" w14:textId="77777777" w:rsidR="00666784" w:rsidRPr="006A1560" w:rsidRDefault="00666784" w:rsidP="00955166">
      <w:pPr>
        <w:spacing w:line="288" w:lineRule="auto"/>
        <w:jc w:val="both"/>
        <w:rPr>
          <w:rFonts w:ascii="Arial Narrow" w:hAnsi="Arial Narrow"/>
          <w:sz w:val="22"/>
          <w:szCs w:val="22"/>
          <w:lang w:val="nl-BE"/>
        </w:rPr>
      </w:pPr>
    </w:p>
    <w:p w14:paraId="56D0D826" w14:textId="7E6152C8" w:rsidR="0094563F" w:rsidRPr="006A1560" w:rsidRDefault="0094563F" w:rsidP="00275180">
      <w:pPr>
        <w:spacing w:line="288" w:lineRule="auto"/>
        <w:jc w:val="both"/>
        <w:rPr>
          <w:rFonts w:ascii="Arial Narrow" w:hAnsi="Arial Narrow"/>
          <w:sz w:val="22"/>
          <w:szCs w:val="22"/>
          <w:lang w:val="nl-BE"/>
        </w:rPr>
      </w:pPr>
      <w:r w:rsidRPr="006A1560">
        <w:rPr>
          <w:rFonts w:ascii="Arial Narrow" w:hAnsi="Arial Narrow"/>
          <w:sz w:val="22"/>
          <w:szCs w:val="22"/>
          <w:lang w:val="nl-BE"/>
        </w:rPr>
        <w:t xml:space="preserve">Op dinsdag </w:t>
      </w:r>
      <w:r w:rsidR="00C63566">
        <w:rPr>
          <w:rFonts w:ascii="Arial Narrow" w:hAnsi="Arial Narrow"/>
          <w:sz w:val="22"/>
          <w:szCs w:val="22"/>
          <w:lang w:val="nl-BE"/>
        </w:rPr>
        <w:t>2</w:t>
      </w:r>
      <w:r w:rsidR="00205AE0">
        <w:rPr>
          <w:rFonts w:ascii="Arial Narrow" w:hAnsi="Arial Narrow"/>
          <w:sz w:val="22"/>
          <w:szCs w:val="22"/>
          <w:lang w:val="nl-BE"/>
        </w:rPr>
        <w:t>9 juli</w:t>
      </w:r>
      <w:r w:rsidR="0033519C" w:rsidRPr="006A1560">
        <w:rPr>
          <w:rFonts w:ascii="Arial Narrow" w:hAnsi="Arial Narrow"/>
          <w:sz w:val="22"/>
          <w:szCs w:val="22"/>
          <w:lang w:val="nl-BE"/>
        </w:rPr>
        <w:t xml:space="preserve"> 20</w:t>
      </w:r>
      <w:r w:rsidR="001E4E72">
        <w:rPr>
          <w:rFonts w:ascii="Arial Narrow" w:hAnsi="Arial Narrow"/>
          <w:sz w:val="22"/>
          <w:szCs w:val="22"/>
          <w:lang w:val="nl-BE"/>
        </w:rPr>
        <w:t>2</w:t>
      </w:r>
      <w:r w:rsidR="00C20CE5">
        <w:rPr>
          <w:rFonts w:ascii="Arial Narrow" w:hAnsi="Arial Narrow"/>
          <w:sz w:val="22"/>
          <w:szCs w:val="22"/>
          <w:lang w:val="nl-BE"/>
        </w:rPr>
        <w:t>5</w:t>
      </w:r>
      <w:r w:rsidR="00414919" w:rsidRPr="006A1560">
        <w:rPr>
          <w:rFonts w:ascii="Arial Narrow" w:hAnsi="Arial Narrow"/>
          <w:sz w:val="22"/>
          <w:szCs w:val="22"/>
          <w:lang w:val="nl-BE"/>
        </w:rPr>
        <w:t>,</w:t>
      </w:r>
      <w:r w:rsidR="00917319" w:rsidRPr="006A1560">
        <w:rPr>
          <w:rFonts w:ascii="Arial Narrow" w:hAnsi="Arial Narrow"/>
          <w:sz w:val="22"/>
          <w:szCs w:val="22"/>
          <w:lang w:val="nl-BE"/>
        </w:rPr>
        <w:t xml:space="preserve"> </w:t>
      </w:r>
      <w:r w:rsidR="006A1560">
        <w:rPr>
          <w:rFonts w:ascii="Arial Narrow" w:hAnsi="Arial Narrow"/>
          <w:sz w:val="22"/>
          <w:szCs w:val="22"/>
          <w:lang w:val="nl-BE"/>
        </w:rPr>
        <w:t xml:space="preserve">wordt </w:t>
      </w:r>
      <w:r w:rsidRPr="006A1560">
        <w:rPr>
          <w:rFonts w:ascii="Arial Narrow" w:hAnsi="Arial Narrow"/>
          <w:sz w:val="22"/>
          <w:szCs w:val="22"/>
          <w:lang w:val="nl-BE"/>
        </w:rPr>
        <w:t>om 11</w:t>
      </w:r>
      <w:r w:rsidR="006215DD">
        <w:rPr>
          <w:rFonts w:ascii="Arial Narrow" w:hAnsi="Arial Narrow"/>
          <w:sz w:val="22"/>
          <w:szCs w:val="22"/>
          <w:lang w:val="nl-BE"/>
        </w:rPr>
        <w:t>u</w:t>
      </w:r>
      <w:r w:rsidRPr="006A1560">
        <w:rPr>
          <w:rFonts w:ascii="Arial Narrow" w:hAnsi="Arial Narrow"/>
          <w:sz w:val="22"/>
          <w:szCs w:val="22"/>
          <w:lang w:val="nl-BE"/>
        </w:rPr>
        <w:t xml:space="preserve"> op de zetel van de vennootschap, </w:t>
      </w:r>
      <w:r w:rsidR="006A1560">
        <w:rPr>
          <w:rFonts w:ascii="Arial Narrow" w:hAnsi="Arial Narrow"/>
          <w:sz w:val="22"/>
          <w:szCs w:val="22"/>
          <w:lang w:val="nl-BE"/>
        </w:rPr>
        <w:t xml:space="preserve">de </w:t>
      </w:r>
      <w:r w:rsidR="00205AE0">
        <w:rPr>
          <w:rFonts w:ascii="Arial Narrow" w:hAnsi="Arial Narrow"/>
          <w:sz w:val="22"/>
          <w:szCs w:val="22"/>
          <w:lang w:val="nl-BE"/>
        </w:rPr>
        <w:t xml:space="preserve">bijzondere </w:t>
      </w:r>
      <w:r w:rsidR="006A1560">
        <w:rPr>
          <w:rFonts w:ascii="Arial Narrow" w:hAnsi="Arial Narrow"/>
          <w:sz w:val="22"/>
          <w:szCs w:val="22"/>
          <w:lang w:val="nl-BE"/>
        </w:rPr>
        <w:t xml:space="preserve">algemene vergadering gehouden van </w:t>
      </w:r>
      <w:r w:rsidRPr="006A1560">
        <w:rPr>
          <w:rFonts w:ascii="Arial Narrow" w:hAnsi="Arial Narrow"/>
          <w:sz w:val="22"/>
          <w:szCs w:val="22"/>
          <w:lang w:val="nl-BE"/>
        </w:rPr>
        <w:t>de aandeelhouders van de Naamloze Vennootschap "ROULARTA MEDIA GROUP".</w:t>
      </w:r>
    </w:p>
    <w:p w14:paraId="2500FCE7" w14:textId="77777777" w:rsidR="006A1560" w:rsidRDefault="006A1560" w:rsidP="00275180">
      <w:pPr>
        <w:jc w:val="both"/>
        <w:rPr>
          <w:rFonts w:ascii="Arial Narrow" w:hAnsi="Arial Narrow"/>
          <w:sz w:val="22"/>
          <w:szCs w:val="22"/>
          <w:lang w:val="nl-BE"/>
        </w:rPr>
      </w:pPr>
    </w:p>
    <w:p w14:paraId="31F2EE41" w14:textId="77777777" w:rsidR="001E4E72" w:rsidRPr="007C5AD0" w:rsidRDefault="001E4E72" w:rsidP="001E4E72">
      <w:pPr>
        <w:spacing w:line="288" w:lineRule="auto"/>
        <w:jc w:val="both"/>
        <w:rPr>
          <w:rFonts w:ascii="Arial Narrow" w:hAnsi="Arial Narrow"/>
          <w:sz w:val="22"/>
          <w:szCs w:val="22"/>
          <w:lang w:val="nl-BE"/>
        </w:rPr>
      </w:pPr>
      <w:r>
        <w:rPr>
          <w:rFonts w:ascii="Arial Narrow" w:hAnsi="Arial Narrow"/>
          <w:sz w:val="22"/>
          <w:szCs w:val="22"/>
          <w:lang w:val="nl-BE"/>
        </w:rPr>
        <w:t>De heer Hendrik De Nolf,</w:t>
      </w:r>
      <w:r w:rsidRPr="007C5AD0">
        <w:rPr>
          <w:rFonts w:ascii="Arial Narrow" w:hAnsi="Arial Narrow"/>
          <w:sz w:val="22"/>
          <w:szCs w:val="22"/>
          <w:lang w:val="nl-BE"/>
        </w:rPr>
        <w:t xml:space="preserve"> voorzitter van de Raad van Bestuur, zit de </w:t>
      </w:r>
      <w:r>
        <w:rPr>
          <w:rFonts w:ascii="Arial Narrow" w:hAnsi="Arial Narrow"/>
          <w:sz w:val="22"/>
          <w:szCs w:val="22"/>
          <w:lang w:val="nl-BE"/>
        </w:rPr>
        <w:t xml:space="preserve">algemene </w:t>
      </w:r>
      <w:r w:rsidRPr="007C5AD0">
        <w:rPr>
          <w:rFonts w:ascii="Arial Narrow" w:hAnsi="Arial Narrow"/>
          <w:sz w:val="22"/>
          <w:szCs w:val="22"/>
          <w:lang w:val="nl-BE"/>
        </w:rPr>
        <w:t xml:space="preserve">vergadering voor. </w:t>
      </w:r>
    </w:p>
    <w:p w14:paraId="4FAB0044" w14:textId="77777777" w:rsidR="001E4E72" w:rsidRPr="007C5AD0" w:rsidRDefault="001E4E72" w:rsidP="001E4E72">
      <w:pPr>
        <w:spacing w:line="288" w:lineRule="auto"/>
        <w:jc w:val="both"/>
        <w:rPr>
          <w:rFonts w:ascii="Arial Narrow" w:hAnsi="Arial Narrow"/>
          <w:sz w:val="22"/>
          <w:szCs w:val="22"/>
          <w:lang w:val="nl-BE"/>
        </w:rPr>
      </w:pPr>
    </w:p>
    <w:p w14:paraId="492BFB41" w14:textId="63C91CAD" w:rsidR="001E4E72" w:rsidRDefault="001E4E72" w:rsidP="001E4E72">
      <w:pPr>
        <w:spacing w:line="288" w:lineRule="auto"/>
        <w:jc w:val="both"/>
        <w:rPr>
          <w:rFonts w:ascii="Arial Narrow" w:hAnsi="Arial Narrow"/>
          <w:sz w:val="22"/>
          <w:szCs w:val="22"/>
          <w:lang w:val="nl-BE"/>
        </w:rPr>
      </w:pPr>
      <w:r w:rsidRPr="007C5AD0">
        <w:rPr>
          <w:rFonts w:ascii="Arial Narrow" w:hAnsi="Arial Narrow"/>
          <w:sz w:val="22"/>
          <w:szCs w:val="22"/>
          <w:lang w:val="nl-BE"/>
        </w:rPr>
        <w:t xml:space="preserve">Mevrouw </w:t>
      </w:r>
      <w:smartTag w:uri="urn:schemas-microsoft-com:office:smarttags" w:element="PersonName">
        <w:r w:rsidRPr="007C5AD0">
          <w:rPr>
            <w:rFonts w:ascii="Arial Narrow" w:hAnsi="Arial Narrow"/>
            <w:sz w:val="22"/>
            <w:szCs w:val="22"/>
            <w:lang w:val="nl-BE"/>
          </w:rPr>
          <w:t>Sophie Van Iseghem</w:t>
        </w:r>
      </w:smartTag>
      <w:r>
        <w:rPr>
          <w:rFonts w:ascii="Arial Narrow" w:hAnsi="Arial Narrow"/>
          <w:sz w:val="22"/>
          <w:szCs w:val="22"/>
          <w:lang w:val="nl-BE"/>
        </w:rPr>
        <w:t xml:space="preserve"> wonende te 8840 Staden, Statiestraat 5</w:t>
      </w:r>
      <w:r w:rsidRPr="007C5AD0">
        <w:rPr>
          <w:rFonts w:ascii="Arial Narrow" w:hAnsi="Arial Narrow"/>
          <w:sz w:val="22"/>
          <w:szCs w:val="22"/>
          <w:lang w:val="nl-BE"/>
        </w:rPr>
        <w:t xml:space="preserve"> wordt als secretaris aangeduid.</w:t>
      </w:r>
      <w:r w:rsidR="00333B93">
        <w:rPr>
          <w:rFonts w:ascii="Arial Narrow" w:hAnsi="Arial Narrow"/>
          <w:sz w:val="22"/>
          <w:szCs w:val="22"/>
          <w:lang w:val="nl-BE"/>
        </w:rPr>
        <w:t xml:space="preserve"> </w:t>
      </w:r>
      <w:r w:rsidR="00205AE0">
        <w:rPr>
          <w:rFonts w:ascii="Arial Narrow" w:hAnsi="Arial Narrow"/>
          <w:sz w:val="22"/>
          <w:szCs w:val="22"/>
          <w:lang w:val="nl-BE"/>
        </w:rPr>
        <w:t>Jos Remaut</w:t>
      </w:r>
      <w:r w:rsidR="00333B93">
        <w:rPr>
          <w:rFonts w:ascii="Arial Narrow" w:hAnsi="Arial Narrow"/>
          <w:sz w:val="22"/>
          <w:szCs w:val="22"/>
          <w:lang w:val="nl-BE"/>
        </w:rPr>
        <w:t xml:space="preserve"> </w:t>
      </w:r>
      <w:r w:rsidR="00333B93" w:rsidRPr="00BB2E5D">
        <w:rPr>
          <w:rFonts w:ascii="Arial Narrow" w:hAnsi="Arial Narrow"/>
          <w:sz w:val="22"/>
          <w:szCs w:val="22"/>
          <w:lang w:val="nl-BE"/>
        </w:rPr>
        <w:t>wonende te</w:t>
      </w:r>
      <w:r w:rsidR="001B0BD7" w:rsidRPr="00BB2E5D">
        <w:rPr>
          <w:rFonts w:ascii="Arial Narrow" w:hAnsi="Arial Narrow"/>
          <w:sz w:val="22"/>
          <w:szCs w:val="22"/>
          <w:lang w:val="nl-BE"/>
        </w:rPr>
        <w:t xml:space="preserve"> </w:t>
      </w:r>
      <w:r w:rsidR="00BB2E5D">
        <w:rPr>
          <w:rFonts w:ascii="Arial Narrow" w:hAnsi="Arial Narrow"/>
          <w:sz w:val="22"/>
          <w:szCs w:val="22"/>
          <w:lang w:val="nl-BE"/>
        </w:rPr>
        <w:t xml:space="preserve">7782 </w:t>
      </w:r>
      <w:proofErr w:type="spellStart"/>
      <w:r w:rsidR="001B0BD7" w:rsidRPr="00BB2E5D">
        <w:rPr>
          <w:rFonts w:ascii="Arial Narrow" w:hAnsi="Arial Narrow"/>
          <w:sz w:val="22"/>
          <w:szCs w:val="22"/>
          <w:lang w:val="nl-BE"/>
        </w:rPr>
        <w:t>Ploegsteert</w:t>
      </w:r>
      <w:proofErr w:type="spellEnd"/>
      <w:r w:rsidR="001B0BD7" w:rsidRPr="00BB2E5D">
        <w:rPr>
          <w:rFonts w:ascii="Arial Narrow" w:hAnsi="Arial Narrow"/>
          <w:sz w:val="22"/>
          <w:szCs w:val="22"/>
          <w:lang w:val="nl-BE"/>
        </w:rPr>
        <w:t>,</w:t>
      </w:r>
      <w:r w:rsidR="00BB2E5D">
        <w:rPr>
          <w:rFonts w:ascii="Arial Narrow" w:hAnsi="Arial Narrow"/>
          <w:sz w:val="22"/>
          <w:szCs w:val="22"/>
          <w:lang w:val="nl-BE"/>
        </w:rPr>
        <w:t xml:space="preserve"> </w:t>
      </w:r>
      <w:proofErr w:type="spellStart"/>
      <w:r w:rsidR="00BB2E5D">
        <w:rPr>
          <w:rFonts w:ascii="Arial Narrow" w:hAnsi="Arial Narrow"/>
          <w:sz w:val="22"/>
          <w:szCs w:val="22"/>
          <w:lang w:val="nl-BE"/>
        </w:rPr>
        <w:t>Cramponweg</w:t>
      </w:r>
      <w:proofErr w:type="spellEnd"/>
      <w:r w:rsidR="00BB2E5D">
        <w:rPr>
          <w:rFonts w:ascii="Arial Narrow" w:hAnsi="Arial Narrow"/>
          <w:sz w:val="22"/>
          <w:szCs w:val="22"/>
          <w:lang w:val="nl-BE"/>
        </w:rPr>
        <w:t xml:space="preserve"> 8</w:t>
      </w:r>
      <w:r w:rsidR="00333B93" w:rsidRPr="00BB2E5D">
        <w:rPr>
          <w:rFonts w:ascii="Arial Narrow" w:hAnsi="Arial Narrow"/>
          <w:sz w:val="22"/>
          <w:szCs w:val="22"/>
          <w:lang w:val="nl-BE"/>
        </w:rPr>
        <w:t xml:space="preserve"> wordt aangeduid als stemopnemer</w:t>
      </w:r>
      <w:r w:rsidRPr="00BB2E5D">
        <w:rPr>
          <w:rFonts w:ascii="Arial Narrow" w:hAnsi="Arial Narrow"/>
          <w:sz w:val="22"/>
          <w:szCs w:val="22"/>
          <w:lang w:val="nl-BE"/>
        </w:rPr>
        <w:t>.</w:t>
      </w:r>
    </w:p>
    <w:p w14:paraId="3752C554" w14:textId="77777777" w:rsidR="001E4E72" w:rsidRDefault="001E4E72" w:rsidP="001E4E72">
      <w:pPr>
        <w:spacing w:line="288" w:lineRule="auto"/>
        <w:jc w:val="both"/>
        <w:rPr>
          <w:rFonts w:ascii="Arial Narrow" w:hAnsi="Arial Narrow"/>
          <w:sz w:val="22"/>
          <w:szCs w:val="22"/>
          <w:lang w:val="nl-BE"/>
        </w:rPr>
      </w:pPr>
    </w:p>
    <w:p w14:paraId="7D6903C0" w14:textId="77777777" w:rsidR="001E4E72" w:rsidRPr="007C5AD0" w:rsidRDefault="001E4E72" w:rsidP="001E4E72">
      <w:pPr>
        <w:spacing w:line="288" w:lineRule="auto"/>
        <w:jc w:val="both"/>
        <w:rPr>
          <w:rFonts w:ascii="Arial Narrow" w:hAnsi="Arial Narrow"/>
          <w:sz w:val="22"/>
          <w:szCs w:val="22"/>
          <w:lang w:val="nl-BE"/>
        </w:rPr>
      </w:pPr>
      <w:r>
        <w:rPr>
          <w:rFonts w:ascii="Arial Narrow" w:hAnsi="Arial Narrow"/>
          <w:sz w:val="22"/>
          <w:szCs w:val="22"/>
          <w:lang w:val="nl-BE"/>
        </w:rPr>
        <w:t>De voorzitter, de secretaris en de stemopnemer vormen samen het bureau van de vergadering.</w:t>
      </w:r>
    </w:p>
    <w:p w14:paraId="40C1CD98" w14:textId="77777777" w:rsidR="001E4E72" w:rsidRPr="007C5AD0" w:rsidRDefault="001E4E72" w:rsidP="001E4E72">
      <w:pPr>
        <w:spacing w:line="288" w:lineRule="auto"/>
        <w:jc w:val="both"/>
        <w:rPr>
          <w:rFonts w:ascii="Arial Narrow" w:hAnsi="Arial Narrow"/>
          <w:sz w:val="22"/>
          <w:szCs w:val="22"/>
          <w:lang w:val="nl-BE"/>
        </w:rPr>
      </w:pPr>
    </w:p>
    <w:p w14:paraId="65F908F9" w14:textId="65104221" w:rsidR="00476EE6" w:rsidRDefault="001E4E72" w:rsidP="001E4E72">
      <w:pPr>
        <w:spacing w:line="288" w:lineRule="auto"/>
        <w:jc w:val="both"/>
        <w:rPr>
          <w:rFonts w:ascii="Arial Narrow" w:hAnsi="Arial Narrow" w:cs="Courier New"/>
          <w:sz w:val="22"/>
          <w:szCs w:val="22"/>
        </w:rPr>
      </w:pPr>
      <w:r w:rsidRPr="006002EE">
        <w:rPr>
          <w:rFonts w:ascii="Arial Narrow" w:hAnsi="Arial Narrow"/>
          <w:sz w:val="22"/>
          <w:szCs w:val="22"/>
          <w:lang w:val="nl-BE"/>
        </w:rPr>
        <w:t xml:space="preserve">Zijn aanwezig of vertegenwoordigd, de aandeelhouders van wie de identiteit wordt vermeld in de bij deze notulen gevoegde aanwezigheidslijst </w:t>
      </w:r>
      <w:r w:rsidRPr="006002EE">
        <w:rPr>
          <w:rFonts w:ascii="Arial Narrow" w:hAnsi="Arial Narrow" w:cs="Courier New"/>
          <w:sz w:val="22"/>
          <w:szCs w:val="22"/>
        </w:rPr>
        <w:t>samen met het aantal aandelen door hen geregistreerd op registratiedatum</w:t>
      </w:r>
      <w:r>
        <w:rPr>
          <w:rFonts w:ascii="Arial Narrow" w:hAnsi="Arial Narrow" w:cs="Courier New"/>
          <w:sz w:val="22"/>
          <w:szCs w:val="22"/>
        </w:rPr>
        <w:t xml:space="preserve"> </w:t>
      </w:r>
      <w:r w:rsidRPr="0065111E">
        <w:rPr>
          <w:rFonts w:ascii="Arial Narrow" w:hAnsi="Arial Narrow" w:cs="Courier New"/>
          <w:sz w:val="22"/>
          <w:szCs w:val="22"/>
        </w:rPr>
        <w:t>(</w:t>
      </w:r>
      <w:r w:rsidR="00FB7A68">
        <w:rPr>
          <w:rFonts w:ascii="Arial Narrow" w:hAnsi="Arial Narrow" w:cs="Courier New"/>
          <w:sz w:val="22"/>
          <w:szCs w:val="22"/>
        </w:rPr>
        <w:t xml:space="preserve">15 juli </w:t>
      </w:r>
      <w:r w:rsidRPr="0065111E">
        <w:rPr>
          <w:rFonts w:ascii="Arial Narrow" w:hAnsi="Arial Narrow" w:cs="Courier New"/>
          <w:sz w:val="22"/>
          <w:szCs w:val="22"/>
        </w:rPr>
        <w:t xml:space="preserve"> 20</w:t>
      </w:r>
      <w:r w:rsidR="00476EE6">
        <w:rPr>
          <w:rFonts w:ascii="Arial Narrow" w:hAnsi="Arial Narrow" w:cs="Courier New"/>
          <w:sz w:val="22"/>
          <w:szCs w:val="22"/>
        </w:rPr>
        <w:t>2</w:t>
      </w:r>
      <w:r w:rsidR="00E149FA">
        <w:rPr>
          <w:rFonts w:ascii="Arial Narrow" w:hAnsi="Arial Narrow" w:cs="Courier New"/>
          <w:sz w:val="22"/>
          <w:szCs w:val="22"/>
        </w:rPr>
        <w:t>5</w:t>
      </w:r>
      <w:r>
        <w:rPr>
          <w:rFonts w:ascii="Arial Narrow" w:hAnsi="Arial Narrow" w:cs="Courier New"/>
          <w:sz w:val="22"/>
          <w:szCs w:val="22"/>
        </w:rPr>
        <w:t>)</w:t>
      </w:r>
      <w:r w:rsidRPr="006002EE">
        <w:rPr>
          <w:rFonts w:ascii="Arial Narrow" w:hAnsi="Arial Narrow" w:cs="Courier New"/>
          <w:sz w:val="22"/>
          <w:szCs w:val="22"/>
        </w:rPr>
        <w:t xml:space="preserve"> en die hun intentie tot deelname aan de algemene vergadering hebben gemeld aan de vennootschap uiterlijk op </w:t>
      </w:r>
      <w:r w:rsidR="00FB7A68">
        <w:rPr>
          <w:rFonts w:ascii="Arial Narrow" w:hAnsi="Arial Narrow" w:cs="Courier New"/>
          <w:sz w:val="22"/>
          <w:szCs w:val="22"/>
        </w:rPr>
        <w:t>23 juli</w:t>
      </w:r>
      <w:r w:rsidRPr="006002EE">
        <w:rPr>
          <w:rFonts w:ascii="Arial Narrow" w:hAnsi="Arial Narrow" w:cs="Courier New"/>
          <w:sz w:val="22"/>
          <w:szCs w:val="22"/>
        </w:rPr>
        <w:t xml:space="preserve"> 20</w:t>
      </w:r>
      <w:r w:rsidR="00476EE6">
        <w:rPr>
          <w:rFonts w:ascii="Arial Narrow" w:hAnsi="Arial Narrow" w:cs="Courier New"/>
          <w:sz w:val="22"/>
          <w:szCs w:val="22"/>
        </w:rPr>
        <w:t>2</w:t>
      </w:r>
      <w:r w:rsidR="002A707E">
        <w:rPr>
          <w:rFonts w:ascii="Arial Narrow" w:hAnsi="Arial Narrow" w:cs="Courier New"/>
          <w:sz w:val="22"/>
          <w:szCs w:val="22"/>
        </w:rPr>
        <w:t>5</w:t>
      </w:r>
      <w:r w:rsidRPr="006002EE">
        <w:rPr>
          <w:rFonts w:ascii="Arial Narrow" w:hAnsi="Arial Narrow" w:cs="Courier New"/>
          <w:sz w:val="22"/>
          <w:szCs w:val="22"/>
        </w:rPr>
        <w:t>.</w:t>
      </w:r>
    </w:p>
    <w:p w14:paraId="1DDA209C" w14:textId="77777777" w:rsidR="001E4E72" w:rsidRDefault="001E4E72" w:rsidP="001E4E72">
      <w:pPr>
        <w:spacing w:line="288" w:lineRule="auto"/>
        <w:jc w:val="both"/>
        <w:rPr>
          <w:rFonts w:ascii="Arial Narrow" w:hAnsi="Arial Narrow" w:cs="Courier New"/>
          <w:sz w:val="22"/>
          <w:szCs w:val="22"/>
        </w:rPr>
      </w:pPr>
      <w:r>
        <w:rPr>
          <w:rFonts w:ascii="Arial Narrow" w:hAnsi="Arial Narrow" w:cs="Courier New"/>
          <w:sz w:val="22"/>
          <w:szCs w:val="22"/>
        </w:rPr>
        <w:t xml:space="preserve"> </w:t>
      </w:r>
    </w:p>
    <w:p w14:paraId="5421C694" w14:textId="68E30698" w:rsidR="001E4E72" w:rsidRPr="0033519C" w:rsidRDefault="001E4E72" w:rsidP="001E4E72">
      <w:pPr>
        <w:spacing w:line="288" w:lineRule="auto"/>
        <w:jc w:val="both"/>
        <w:rPr>
          <w:rFonts w:cs="Courier New"/>
        </w:rPr>
      </w:pPr>
      <w:r w:rsidRPr="006002EE">
        <w:rPr>
          <w:rFonts w:ascii="Arial Narrow" w:hAnsi="Arial Narrow" w:cs="Courier New"/>
          <w:sz w:val="22"/>
          <w:szCs w:val="22"/>
        </w:rPr>
        <w:t>De volmachten vermeld in de aanwezigheidslijst zijn allen onderhands en blijven aan onderhavig proces-verbaal gehecht.</w:t>
      </w:r>
      <w:r w:rsidR="0008711C">
        <w:rPr>
          <w:rFonts w:ascii="Arial Narrow" w:hAnsi="Arial Narrow" w:cs="Courier New"/>
          <w:sz w:val="22"/>
          <w:szCs w:val="22"/>
        </w:rPr>
        <w:t xml:space="preserve"> </w:t>
      </w:r>
      <w:r w:rsidR="000164BB">
        <w:rPr>
          <w:rFonts w:ascii="Arial Narrow" w:hAnsi="Arial Narrow" w:cs="Courier New"/>
          <w:sz w:val="22"/>
          <w:szCs w:val="22"/>
        </w:rPr>
        <w:t xml:space="preserve">Een aantal aandeelhouders </w:t>
      </w:r>
      <w:r w:rsidR="0008711C">
        <w:rPr>
          <w:rFonts w:ascii="Arial Narrow" w:hAnsi="Arial Narrow" w:cs="Courier New"/>
          <w:sz w:val="22"/>
          <w:szCs w:val="22"/>
        </w:rPr>
        <w:t>hebben hun stemmen per brief uitgebracht. Deze stembrieven worden eveneens aan het proces-verbaal van de algemene vergadering gehecht.</w:t>
      </w:r>
    </w:p>
    <w:p w14:paraId="2ECC07AA" w14:textId="77777777" w:rsidR="001E4E72" w:rsidRPr="006002EE" w:rsidRDefault="001E4E72" w:rsidP="001E4E72">
      <w:pPr>
        <w:spacing w:line="288" w:lineRule="auto"/>
        <w:jc w:val="both"/>
        <w:rPr>
          <w:rFonts w:ascii="Arial Narrow" w:hAnsi="Arial Narrow"/>
          <w:sz w:val="22"/>
          <w:szCs w:val="22"/>
        </w:rPr>
      </w:pPr>
    </w:p>
    <w:p w14:paraId="644ECDD0" w14:textId="6D218348" w:rsidR="001E4E72" w:rsidRPr="007C5AD0" w:rsidRDefault="001E4E72" w:rsidP="001E4E72">
      <w:pPr>
        <w:spacing w:line="288" w:lineRule="auto"/>
        <w:jc w:val="both"/>
        <w:rPr>
          <w:rFonts w:ascii="Arial Narrow" w:hAnsi="Arial Narrow"/>
          <w:sz w:val="22"/>
          <w:szCs w:val="22"/>
          <w:lang w:val="nl-BE"/>
        </w:rPr>
      </w:pPr>
      <w:r w:rsidRPr="007C5AD0">
        <w:rPr>
          <w:rFonts w:ascii="Arial Narrow" w:hAnsi="Arial Narrow"/>
          <w:sz w:val="22"/>
          <w:szCs w:val="22"/>
          <w:lang w:val="nl-BE"/>
        </w:rPr>
        <w:t>Het bureau heeft de aanwezigheidslijst geverifieerd</w:t>
      </w:r>
      <w:r w:rsidR="002146A2">
        <w:rPr>
          <w:rFonts w:ascii="Arial Narrow" w:hAnsi="Arial Narrow"/>
          <w:sz w:val="22"/>
          <w:szCs w:val="22"/>
          <w:lang w:val="nl-BE"/>
        </w:rPr>
        <w:t xml:space="preserve"> en heeft</w:t>
      </w:r>
      <w:r w:rsidRPr="007C5AD0">
        <w:rPr>
          <w:rFonts w:ascii="Arial Narrow" w:hAnsi="Arial Narrow"/>
          <w:sz w:val="22"/>
          <w:szCs w:val="22"/>
          <w:lang w:val="nl-BE"/>
        </w:rPr>
        <w:t xml:space="preserve"> geen onregelmatigheden vastgesteld Ook de volmachten</w:t>
      </w:r>
      <w:r w:rsidR="000164BB">
        <w:rPr>
          <w:rFonts w:ascii="Arial Narrow" w:hAnsi="Arial Narrow"/>
          <w:sz w:val="22"/>
          <w:szCs w:val="22"/>
          <w:lang w:val="nl-BE"/>
        </w:rPr>
        <w:t xml:space="preserve"> en stembrieven</w:t>
      </w:r>
      <w:r w:rsidRPr="007C5AD0">
        <w:rPr>
          <w:rFonts w:ascii="Arial Narrow" w:hAnsi="Arial Narrow"/>
          <w:sz w:val="22"/>
          <w:szCs w:val="22"/>
          <w:lang w:val="nl-BE"/>
        </w:rPr>
        <w:t xml:space="preserve"> werden door het bureau nagekeken</w:t>
      </w:r>
      <w:r w:rsidR="002146A2">
        <w:rPr>
          <w:rFonts w:ascii="Arial Narrow" w:hAnsi="Arial Narrow"/>
          <w:sz w:val="22"/>
          <w:szCs w:val="22"/>
          <w:lang w:val="nl-BE"/>
        </w:rPr>
        <w:t xml:space="preserve"> en</w:t>
      </w:r>
      <w:r w:rsidRPr="007C5AD0">
        <w:rPr>
          <w:rFonts w:ascii="Arial Narrow" w:hAnsi="Arial Narrow"/>
          <w:sz w:val="22"/>
          <w:szCs w:val="22"/>
          <w:lang w:val="nl-BE"/>
        </w:rPr>
        <w:t xml:space="preserve"> geldig bevonden. </w:t>
      </w:r>
      <w:r>
        <w:rPr>
          <w:rFonts w:ascii="Arial Narrow" w:hAnsi="Arial Narrow"/>
          <w:sz w:val="22"/>
          <w:szCs w:val="22"/>
          <w:lang w:val="nl-BE"/>
        </w:rPr>
        <w:t xml:space="preserve"> </w:t>
      </w:r>
    </w:p>
    <w:p w14:paraId="3E3A8239" w14:textId="77777777" w:rsidR="001E4E72" w:rsidRPr="007C5AD0" w:rsidRDefault="001E4E72" w:rsidP="0008711C">
      <w:pPr>
        <w:spacing w:line="300" w:lineRule="exact"/>
        <w:jc w:val="both"/>
        <w:rPr>
          <w:rFonts w:ascii="Arial Narrow" w:hAnsi="Arial Narrow"/>
          <w:sz w:val="22"/>
          <w:szCs w:val="22"/>
          <w:lang w:val="nl-BE"/>
        </w:rPr>
      </w:pPr>
    </w:p>
    <w:p w14:paraId="65A2A07E" w14:textId="09C9D55A" w:rsidR="001E4E72" w:rsidRPr="007C5AD0" w:rsidRDefault="001E4E72" w:rsidP="0008711C">
      <w:pPr>
        <w:spacing w:line="300" w:lineRule="exact"/>
        <w:jc w:val="both"/>
        <w:rPr>
          <w:rFonts w:ascii="Arial Narrow" w:hAnsi="Arial Narrow"/>
          <w:sz w:val="22"/>
          <w:szCs w:val="22"/>
          <w:lang w:val="nl-BE"/>
        </w:rPr>
      </w:pPr>
      <w:r w:rsidRPr="007C5AD0">
        <w:rPr>
          <w:rFonts w:ascii="Arial Narrow" w:hAnsi="Arial Narrow"/>
          <w:sz w:val="22"/>
          <w:szCs w:val="22"/>
          <w:lang w:val="nl-BE"/>
        </w:rPr>
        <w:t>De aanwezigheidslijst wordt afgesloten en voorgelegd, die aanduidt dat</w:t>
      </w:r>
      <w:r>
        <w:rPr>
          <w:rFonts w:ascii="Arial Narrow" w:hAnsi="Arial Narrow"/>
          <w:sz w:val="22"/>
          <w:szCs w:val="22"/>
          <w:lang w:val="nl-BE"/>
        </w:rPr>
        <w:t xml:space="preserve"> </w:t>
      </w:r>
      <w:r w:rsidRPr="007C5AD0">
        <w:rPr>
          <w:rFonts w:ascii="Arial Narrow" w:hAnsi="Arial Narrow"/>
          <w:sz w:val="22"/>
          <w:szCs w:val="22"/>
          <w:lang w:val="nl-BE"/>
        </w:rPr>
        <w:t>er op de 13.</w:t>
      </w:r>
      <w:r w:rsidR="00E149FA">
        <w:rPr>
          <w:rFonts w:ascii="Arial Narrow" w:hAnsi="Arial Narrow"/>
          <w:sz w:val="22"/>
          <w:szCs w:val="22"/>
          <w:lang w:val="nl-BE"/>
        </w:rPr>
        <w:t>931.920</w:t>
      </w:r>
      <w:r w:rsidRPr="007C5AD0">
        <w:rPr>
          <w:rFonts w:ascii="Arial Narrow" w:hAnsi="Arial Narrow"/>
          <w:sz w:val="22"/>
          <w:szCs w:val="22"/>
          <w:lang w:val="nl-BE"/>
        </w:rPr>
        <w:t xml:space="preserve"> aandelen, er                                                                                                 </w:t>
      </w:r>
      <w:r>
        <w:rPr>
          <w:rFonts w:ascii="Arial Narrow" w:hAnsi="Arial Narrow"/>
          <w:sz w:val="22"/>
          <w:szCs w:val="22"/>
          <w:lang w:val="nl-BE"/>
        </w:rPr>
        <w:t xml:space="preserve">                          </w:t>
      </w:r>
      <w:r w:rsidR="000164BB">
        <w:rPr>
          <w:rFonts w:ascii="Arial Narrow" w:hAnsi="Arial Narrow"/>
          <w:sz w:val="22"/>
          <w:szCs w:val="22"/>
          <w:lang w:val="nl-BE"/>
        </w:rPr>
        <w:t xml:space="preserve"> </w:t>
      </w:r>
      <w:r w:rsidR="004B2A90" w:rsidRPr="00D06DAC">
        <w:rPr>
          <w:rFonts w:ascii="Arial Narrow" w:hAnsi="Arial Narrow"/>
          <w:b/>
          <w:bCs/>
          <w:sz w:val="22"/>
          <w:szCs w:val="22"/>
          <w:lang w:val="nl-BE"/>
        </w:rPr>
        <w:t>11.434</w:t>
      </w:r>
      <w:r w:rsidR="00CE4854" w:rsidRPr="00D06DAC">
        <w:rPr>
          <w:rFonts w:ascii="Arial Narrow" w:hAnsi="Arial Narrow"/>
          <w:b/>
          <w:bCs/>
          <w:sz w:val="22"/>
          <w:szCs w:val="22"/>
          <w:lang w:val="nl-BE"/>
        </w:rPr>
        <w:t>.8</w:t>
      </w:r>
      <w:r w:rsidR="004B2A90" w:rsidRPr="00D06DAC">
        <w:rPr>
          <w:rFonts w:ascii="Arial Narrow" w:hAnsi="Arial Narrow"/>
          <w:b/>
          <w:bCs/>
          <w:sz w:val="22"/>
          <w:szCs w:val="22"/>
          <w:lang w:val="nl-BE"/>
        </w:rPr>
        <w:t>01</w:t>
      </w:r>
      <w:r w:rsidR="00CE4854">
        <w:rPr>
          <w:rFonts w:ascii="Arial Narrow" w:hAnsi="Arial Narrow"/>
          <w:sz w:val="22"/>
          <w:szCs w:val="22"/>
          <w:lang w:val="nl-BE"/>
        </w:rPr>
        <w:t xml:space="preserve"> </w:t>
      </w:r>
      <w:r w:rsidR="004B3042">
        <w:rPr>
          <w:rFonts w:ascii="Arial Narrow" w:hAnsi="Arial Narrow"/>
          <w:sz w:val="22"/>
          <w:szCs w:val="22"/>
          <w:lang w:val="nl-BE"/>
        </w:rPr>
        <w:t>aa</w:t>
      </w:r>
      <w:r w:rsidRPr="007C5AD0">
        <w:rPr>
          <w:rFonts w:ascii="Arial Narrow" w:hAnsi="Arial Narrow"/>
          <w:sz w:val="22"/>
          <w:szCs w:val="22"/>
          <w:lang w:val="nl-BE"/>
        </w:rPr>
        <w:t>ndelen aanwezig of vertegenwoordigd zijn</w:t>
      </w:r>
      <w:r>
        <w:rPr>
          <w:rFonts w:ascii="Arial Narrow" w:hAnsi="Arial Narrow"/>
          <w:sz w:val="22"/>
          <w:szCs w:val="22"/>
          <w:lang w:val="nl-BE"/>
        </w:rPr>
        <w:t>, hetzij</w:t>
      </w:r>
      <w:r w:rsidR="000164BB">
        <w:rPr>
          <w:rFonts w:ascii="Arial Narrow" w:hAnsi="Arial Narrow"/>
          <w:sz w:val="22"/>
          <w:szCs w:val="22"/>
          <w:lang w:val="nl-BE"/>
        </w:rPr>
        <w:t xml:space="preserve"> </w:t>
      </w:r>
      <w:r w:rsidR="004B2A90" w:rsidRPr="00D06DAC">
        <w:rPr>
          <w:rFonts w:ascii="Arial Narrow" w:hAnsi="Arial Narrow"/>
          <w:b/>
          <w:bCs/>
          <w:sz w:val="22"/>
          <w:szCs w:val="22"/>
          <w:lang w:val="nl-BE"/>
        </w:rPr>
        <w:t>82</w:t>
      </w:r>
      <w:r w:rsidR="00CE4854" w:rsidRPr="00D06DAC">
        <w:rPr>
          <w:rFonts w:ascii="Arial Narrow" w:hAnsi="Arial Narrow"/>
          <w:b/>
          <w:bCs/>
          <w:sz w:val="22"/>
          <w:szCs w:val="22"/>
          <w:lang w:val="nl-BE"/>
        </w:rPr>
        <w:t>,</w:t>
      </w:r>
      <w:r w:rsidR="004B2A90" w:rsidRPr="00D06DAC">
        <w:rPr>
          <w:rFonts w:ascii="Arial Narrow" w:hAnsi="Arial Narrow"/>
          <w:b/>
          <w:bCs/>
          <w:sz w:val="22"/>
          <w:szCs w:val="22"/>
          <w:lang w:val="nl-BE"/>
        </w:rPr>
        <w:t>08</w:t>
      </w:r>
      <w:r w:rsidR="00CE4854">
        <w:rPr>
          <w:rFonts w:ascii="Arial Narrow" w:hAnsi="Arial Narrow"/>
          <w:sz w:val="22"/>
          <w:szCs w:val="22"/>
          <w:lang w:val="nl-BE"/>
        </w:rPr>
        <w:t xml:space="preserve"> </w:t>
      </w:r>
      <w:r w:rsidR="002146A2" w:rsidRPr="00D06DAC">
        <w:rPr>
          <w:rFonts w:ascii="Arial Narrow" w:hAnsi="Arial Narrow"/>
          <w:b/>
          <w:bCs/>
          <w:sz w:val="22"/>
          <w:szCs w:val="22"/>
          <w:lang w:val="nl-BE"/>
        </w:rPr>
        <w:t>%</w:t>
      </w:r>
      <w:r w:rsidR="002146A2">
        <w:rPr>
          <w:rFonts w:ascii="Arial Narrow" w:hAnsi="Arial Narrow"/>
          <w:sz w:val="22"/>
          <w:szCs w:val="22"/>
          <w:lang w:val="nl-BE"/>
        </w:rPr>
        <w:t xml:space="preserve"> </w:t>
      </w:r>
      <w:r>
        <w:rPr>
          <w:rFonts w:ascii="Arial Narrow" w:hAnsi="Arial Narrow"/>
          <w:sz w:val="22"/>
          <w:szCs w:val="22"/>
          <w:lang w:val="nl-BE"/>
        </w:rPr>
        <w:t>van het maatschappelijk kapitaal</w:t>
      </w:r>
      <w:r w:rsidRPr="007C5AD0">
        <w:rPr>
          <w:rFonts w:ascii="Arial Narrow" w:hAnsi="Arial Narrow"/>
          <w:sz w:val="22"/>
          <w:szCs w:val="22"/>
          <w:lang w:val="nl-BE"/>
        </w:rPr>
        <w:t xml:space="preserve">. </w:t>
      </w:r>
    </w:p>
    <w:p w14:paraId="2AF3EF2C" w14:textId="77777777" w:rsidR="001E4E72" w:rsidRDefault="001E4E72" w:rsidP="0008711C">
      <w:pPr>
        <w:spacing w:line="300" w:lineRule="exact"/>
        <w:jc w:val="both"/>
        <w:rPr>
          <w:rFonts w:ascii="Arial Narrow" w:hAnsi="Arial Narrow"/>
          <w:sz w:val="22"/>
          <w:szCs w:val="22"/>
          <w:lang w:val="nl-BE"/>
        </w:rPr>
      </w:pPr>
    </w:p>
    <w:p w14:paraId="6B2B25F3" w14:textId="77777777" w:rsidR="00476EE6" w:rsidRPr="00A86F3E" w:rsidRDefault="00476EE6" w:rsidP="0008711C">
      <w:pPr>
        <w:spacing w:line="300" w:lineRule="exact"/>
        <w:rPr>
          <w:rFonts w:ascii="Arial Narrow" w:hAnsi="Arial Narrow" w:cs="Arial"/>
          <w:sz w:val="22"/>
          <w:szCs w:val="22"/>
        </w:rPr>
      </w:pPr>
      <w:r w:rsidRPr="00A86F3E">
        <w:rPr>
          <w:rFonts w:ascii="Arial Narrow" w:hAnsi="Arial Narrow" w:cs="Arial"/>
          <w:sz w:val="22"/>
          <w:szCs w:val="22"/>
        </w:rPr>
        <w:t>De bijeenroepingen met vermelding van de agenda werden gedaan in overeenstemming met artikel 7:128 van het wetboek van vennootschappen en verenigingen door aankondigingen ingelast in:</w:t>
      </w:r>
    </w:p>
    <w:p w14:paraId="715BD99B" w14:textId="77777777" w:rsidR="00476EE6" w:rsidRPr="00A86F3E" w:rsidRDefault="00476EE6" w:rsidP="0008711C">
      <w:pPr>
        <w:spacing w:line="300" w:lineRule="exact"/>
        <w:rPr>
          <w:rFonts w:ascii="Arial Narrow" w:hAnsi="Arial Narrow" w:cs="Arial"/>
          <w:sz w:val="22"/>
          <w:szCs w:val="22"/>
        </w:rPr>
      </w:pPr>
    </w:p>
    <w:p w14:paraId="28BAA35D" w14:textId="4B1B8736" w:rsidR="00E149FA" w:rsidRPr="00011096" w:rsidRDefault="000164BB" w:rsidP="00E149FA">
      <w:pPr>
        <w:spacing w:line="300" w:lineRule="exact"/>
        <w:jc w:val="both"/>
        <w:rPr>
          <w:rFonts w:ascii="Arial Narrow" w:hAnsi="Arial Narrow" w:cs="Arial"/>
          <w:sz w:val="22"/>
          <w:szCs w:val="22"/>
        </w:rPr>
      </w:pPr>
      <w:r w:rsidRPr="00011096">
        <w:rPr>
          <w:rFonts w:ascii="Arial Narrow" w:hAnsi="Arial Narrow" w:cs="Arial"/>
          <w:sz w:val="22"/>
          <w:szCs w:val="22"/>
        </w:rPr>
        <w:t xml:space="preserve">- het Belgisch Staatsblad, nummer van </w:t>
      </w:r>
      <w:r w:rsidR="004B2A90">
        <w:rPr>
          <w:rFonts w:ascii="Arial Narrow" w:hAnsi="Arial Narrow" w:cs="Arial"/>
          <w:sz w:val="22"/>
          <w:szCs w:val="22"/>
        </w:rPr>
        <w:t xml:space="preserve">27 juni </w:t>
      </w:r>
      <w:r w:rsidRPr="00011096">
        <w:rPr>
          <w:rFonts w:ascii="Arial Narrow" w:hAnsi="Arial Narrow" w:cs="Arial"/>
          <w:sz w:val="22"/>
          <w:szCs w:val="22"/>
        </w:rPr>
        <w:t xml:space="preserve"> 202</w:t>
      </w:r>
      <w:r w:rsidR="00E149FA">
        <w:rPr>
          <w:rFonts w:ascii="Arial Narrow" w:hAnsi="Arial Narrow" w:cs="Arial"/>
          <w:sz w:val="22"/>
          <w:szCs w:val="22"/>
        </w:rPr>
        <w:t>5</w:t>
      </w:r>
      <w:r w:rsidR="004B2A90">
        <w:rPr>
          <w:rFonts w:ascii="Arial Narrow" w:hAnsi="Arial Narrow" w:cs="Arial"/>
          <w:sz w:val="22"/>
          <w:szCs w:val="22"/>
        </w:rPr>
        <w:t>;</w:t>
      </w:r>
    </w:p>
    <w:p w14:paraId="6E515FCA" w14:textId="4766B439" w:rsidR="000164BB" w:rsidRPr="00011096" w:rsidRDefault="000164BB" w:rsidP="000164BB">
      <w:pPr>
        <w:spacing w:line="300" w:lineRule="exact"/>
        <w:jc w:val="both"/>
        <w:rPr>
          <w:rFonts w:ascii="Arial Narrow" w:hAnsi="Arial Narrow" w:cs="Arial"/>
          <w:sz w:val="22"/>
          <w:szCs w:val="22"/>
        </w:rPr>
      </w:pPr>
      <w:r w:rsidRPr="00011096">
        <w:rPr>
          <w:rFonts w:ascii="Arial Narrow" w:hAnsi="Arial Narrow" w:cs="Arial"/>
          <w:sz w:val="22"/>
          <w:szCs w:val="22"/>
        </w:rPr>
        <w:t>- Trends en Trends/</w:t>
      </w:r>
      <w:proofErr w:type="spellStart"/>
      <w:r w:rsidRPr="00011096">
        <w:rPr>
          <w:rFonts w:ascii="Arial Narrow" w:hAnsi="Arial Narrow" w:cs="Arial"/>
          <w:sz w:val="22"/>
          <w:szCs w:val="22"/>
        </w:rPr>
        <w:t>Tendances</w:t>
      </w:r>
      <w:proofErr w:type="spellEnd"/>
      <w:r w:rsidRPr="00011096">
        <w:rPr>
          <w:rFonts w:ascii="Arial Narrow" w:hAnsi="Arial Narrow" w:cs="Arial"/>
          <w:sz w:val="22"/>
          <w:szCs w:val="22"/>
        </w:rPr>
        <w:t xml:space="preserve"> (editie </w:t>
      </w:r>
      <w:r w:rsidR="004B2A90">
        <w:rPr>
          <w:rFonts w:ascii="Arial Narrow" w:hAnsi="Arial Narrow" w:cs="Arial"/>
          <w:sz w:val="22"/>
          <w:szCs w:val="22"/>
        </w:rPr>
        <w:t>26</w:t>
      </w:r>
      <w:r w:rsidRPr="00011096">
        <w:rPr>
          <w:rFonts w:ascii="Arial Narrow" w:hAnsi="Arial Narrow" w:cs="Arial"/>
          <w:sz w:val="22"/>
          <w:szCs w:val="22"/>
        </w:rPr>
        <w:t xml:space="preserve">), nummer van </w:t>
      </w:r>
      <w:r w:rsidR="004B2A90">
        <w:rPr>
          <w:rFonts w:ascii="Arial Narrow" w:hAnsi="Arial Narrow" w:cs="Arial"/>
          <w:sz w:val="22"/>
          <w:szCs w:val="22"/>
        </w:rPr>
        <w:t xml:space="preserve">26 juni </w:t>
      </w:r>
      <w:r w:rsidRPr="00011096">
        <w:rPr>
          <w:rFonts w:ascii="Arial Narrow" w:hAnsi="Arial Narrow" w:cs="Arial"/>
          <w:sz w:val="22"/>
          <w:szCs w:val="22"/>
        </w:rPr>
        <w:t>202</w:t>
      </w:r>
      <w:r w:rsidR="00E149FA">
        <w:rPr>
          <w:rFonts w:ascii="Arial Narrow" w:hAnsi="Arial Narrow" w:cs="Arial"/>
          <w:sz w:val="22"/>
          <w:szCs w:val="22"/>
        </w:rPr>
        <w:t>5</w:t>
      </w:r>
    </w:p>
    <w:p w14:paraId="42D4AD03" w14:textId="48F094A5" w:rsidR="000164BB" w:rsidRPr="00011096" w:rsidRDefault="000164BB" w:rsidP="000164BB">
      <w:pPr>
        <w:spacing w:line="300" w:lineRule="exact"/>
        <w:jc w:val="both"/>
        <w:rPr>
          <w:rFonts w:ascii="Arial Narrow" w:hAnsi="Arial Narrow" w:cs="Arial"/>
          <w:sz w:val="22"/>
          <w:szCs w:val="22"/>
        </w:rPr>
      </w:pPr>
      <w:r w:rsidRPr="00011096">
        <w:rPr>
          <w:rFonts w:ascii="Arial Narrow" w:hAnsi="Arial Narrow" w:cs="Arial"/>
          <w:sz w:val="22"/>
          <w:szCs w:val="22"/>
        </w:rPr>
        <w:t xml:space="preserve">- daarenboven werd de agenda ook gepubliceerd op de website </w:t>
      </w:r>
      <w:proofErr w:type="spellStart"/>
      <w:r w:rsidRPr="00011096">
        <w:rPr>
          <w:rFonts w:ascii="Arial Narrow" w:hAnsi="Arial Narrow" w:cs="Arial"/>
          <w:sz w:val="22"/>
          <w:szCs w:val="22"/>
        </w:rPr>
        <w:t>eCorporate</w:t>
      </w:r>
      <w:proofErr w:type="spellEnd"/>
      <w:r w:rsidRPr="00011096">
        <w:rPr>
          <w:rFonts w:ascii="Arial Narrow" w:hAnsi="Arial Narrow" w:cs="Arial"/>
          <w:sz w:val="22"/>
          <w:szCs w:val="22"/>
        </w:rPr>
        <w:t xml:space="preserve"> van de Autoriteit voor Financiële </w:t>
      </w:r>
      <w:r w:rsidRPr="00011096">
        <w:rPr>
          <w:rFonts w:ascii="Arial Narrow" w:hAnsi="Arial Narrow" w:cs="Arial"/>
          <w:sz w:val="22"/>
          <w:szCs w:val="22"/>
        </w:rPr>
        <w:br/>
        <w:t xml:space="preserve">  Diensten en Markten op </w:t>
      </w:r>
      <w:r w:rsidR="004B2A90">
        <w:rPr>
          <w:rFonts w:ascii="Arial Narrow" w:hAnsi="Arial Narrow" w:cs="Arial"/>
          <w:sz w:val="22"/>
          <w:szCs w:val="22"/>
        </w:rPr>
        <w:t xml:space="preserve">27 juni </w:t>
      </w:r>
      <w:r w:rsidRPr="00011096">
        <w:rPr>
          <w:rFonts w:ascii="Arial Narrow" w:hAnsi="Arial Narrow" w:cs="Arial"/>
          <w:sz w:val="22"/>
          <w:szCs w:val="22"/>
        </w:rPr>
        <w:t xml:space="preserve"> 202</w:t>
      </w:r>
      <w:r w:rsidR="00E149FA">
        <w:rPr>
          <w:rFonts w:ascii="Arial Narrow" w:hAnsi="Arial Narrow" w:cs="Arial"/>
          <w:sz w:val="22"/>
          <w:szCs w:val="22"/>
        </w:rPr>
        <w:t>5</w:t>
      </w:r>
      <w:r w:rsidRPr="00011096">
        <w:rPr>
          <w:rFonts w:ascii="Arial Narrow" w:hAnsi="Arial Narrow" w:cs="Arial"/>
          <w:sz w:val="22"/>
          <w:szCs w:val="22"/>
        </w:rPr>
        <w:t xml:space="preserve"> en op de website van de vennootschap.</w:t>
      </w:r>
    </w:p>
    <w:p w14:paraId="25ADDD0F" w14:textId="77777777" w:rsidR="00476EE6" w:rsidRPr="00A86F3E" w:rsidRDefault="00476EE6" w:rsidP="00476EE6">
      <w:pPr>
        <w:spacing w:line="300" w:lineRule="exact"/>
        <w:rPr>
          <w:rFonts w:ascii="Arial Narrow" w:hAnsi="Arial Narrow" w:cs="Arial"/>
          <w:sz w:val="22"/>
          <w:szCs w:val="22"/>
        </w:rPr>
      </w:pPr>
    </w:p>
    <w:p w14:paraId="1A065A0C" w14:textId="77777777" w:rsidR="00476EE6" w:rsidRPr="00A86F3E" w:rsidRDefault="00476EE6" w:rsidP="00476EE6">
      <w:pPr>
        <w:spacing w:line="300" w:lineRule="exact"/>
        <w:rPr>
          <w:rFonts w:ascii="Arial Narrow" w:hAnsi="Arial Narrow" w:cs="Arial"/>
          <w:sz w:val="22"/>
          <w:szCs w:val="22"/>
        </w:rPr>
      </w:pPr>
      <w:r w:rsidRPr="00A86F3E">
        <w:rPr>
          <w:rFonts w:ascii="Arial Narrow" w:hAnsi="Arial Narrow" w:cs="Arial"/>
          <w:sz w:val="22"/>
          <w:szCs w:val="22"/>
        </w:rPr>
        <w:t xml:space="preserve"> Op de website van de vennootschap werd de informatie zoals voorzien in artikel 7:129 §3 van het wetboek van vennootschappen en verenigingen ter beschikking gesteld.</w:t>
      </w:r>
    </w:p>
    <w:p w14:paraId="00B950C9" w14:textId="77777777" w:rsidR="00476EE6" w:rsidRPr="00A86F3E" w:rsidRDefault="00476EE6" w:rsidP="00476EE6">
      <w:pPr>
        <w:spacing w:line="300" w:lineRule="exact"/>
        <w:rPr>
          <w:rFonts w:ascii="Arial Narrow" w:hAnsi="Arial Narrow" w:cs="Arial"/>
          <w:sz w:val="22"/>
          <w:szCs w:val="22"/>
        </w:rPr>
      </w:pPr>
    </w:p>
    <w:p w14:paraId="2A32D824" w14:textId="77777777" w:rsidR="00333B93" w:rsidRDefault="00333B93" w:rsidP="00476EE6">
      <w:pPr>
        <w:spacing w:line="300" w:lineRule="exact"/>
        <w:rPr>
          <w:rFonts w:ascii="Arial Narrow" w:hAnsi="Arial Narrow" w:cs="Arial"/>
          <w:sz w:val="22"/>
          <w:szCs w:val="22"/>
        </w:rPr>
      </w:pPr>
    </w:p>
    <w:p w14:paraId="797C4622" w14:textId="77777777" w:rsidR="00333B93" w:rsidRDefault="00333B93" w:rsidP="00476EE6">
      <w:pPr>
        <w:spacing w:line="300" w:lineRule="exact"/>
        <w:rPr>
          <w:rFonts w:ascii="Arial Narrow" w:hAnsi="Arial Narrow" w:cs="Arial"/>
          <w:sz w:val="22"/>
          <w:szCs w:val="22"/>
        </w:rPr>
      </w:pPr>
    </w:p>
    <w:p w14:paraId="605CDB00" w14:textId="0DB00106" w:rsidR="00476EE6" w:rsidRPr="00A86F3E" w:rsidRDefault="00476EE6" w:rsidP="00476EE6">
      <w:pPr>
        <w:spacing w:line="300" w:lineRule="exact"/>
        <w:rPr>
          <w:rFonts w:ascii="Arial Narrow" w:hAnsi="Arial Narrow" w:cs="Arial"/>
          <w:sz w:val="22"/>
          <w:szCs w:val="22"/>
        </w:rPr>
      </w:pPr>
      <w:r w:rsidRPr="00A86F3E">
        <w:rPr>
          <w:rFonts w:ascii="Arial Narrow" w:hAnsi="Arial Narrow" w:cs="Arial"/>
          <w:sz w:val="22"/>
          <w:szCs w:val="22"/>
        </w:rPr>
        <w:t>De bestuurders, de commissaris en de houders van de aandelen op naam werden overeenkomstig artikel 7:128 van het wetboek van vennootschappen en verenigingen per</w:t>
      </w:r>
      <w:r w:rsidR="006A062A">
        <w:rPr>
          <w:rFonts w:ascii="Arial Narrow" w:hAnsi="Arial Narrow" w:cs="Arial"/>
          <w:sz w:val="22"/>
          <w:szCs w:val="22"/>
        </w:rPr>
        <w:t xml:space="preserve"> e-mail en per brief</w:t>
      </w:r>
      <w:r w:rsidRPr="00A86F3E">
        <w:rPr>
          <w:rFonts w:ascii="Arial Narrow" w:hAnsi="Arial Narrow" w:cs="Arial"/>
          <w:sz w:val="22"/>
          <w:szCs w:val="22"/>
        </w:rPr>
        <w:t xml:space="preserve"> van</w:t>
      </w:r>
      <w:r w:rsidR="006A062A">
        <w:rPr>
          <w:rFonts w:ascii="Arial Narrow" w:hAnsi="Arial Narrow" w:cs="Arial"/>
          <w:sz w:val="22"/>
          <w:szCs w:val="22"/>
        </w:rPr>
        <w:t xml:space="preserve"> 10 juli </w:t>
      </w:r>
      <w:r w:rsidRPr="00A86F3E">
        <w:rPr>
          <w:rFonts w:ascii="Arial Narrow" w:hAnsi="Arial Narrow" w:cs="Arial"/>
          <w:sz w:val="22"/>
          <w:szCs w:val="22"/>
        </w:rPr>
        <w:t xml:space="preserve"> 202</w:t>
      </w:r>
      <w:r w:rsidR="00E149FA">
        <w:rPr>
          <w:rFonts w:ascii="Arial Narrow" w:hAnsi="Arial Narrow" w:cs="Arial"/>
          <w:sz w:val="22"/>
          <w:szCs w:val="22"/>
        </w:rPr>
        <w:t>5</w:t>
      </w:r>
      <w:r w:rsidRPr="00A86F3E">
        <w:rPr>
          <w:rFonts w:ascii="Arial Narrow" w:hAnsi="Arial Narrow" w:cs="Arial"/>
          <w:sz w:val="22"/>
          <w:szCs w:val="22"/>
        </w:rPr>
        <w:t xml:space="preserve"> uitgenodigd voor deze algemene vergadering.</w:t>
      </w:r>
    </w:p>
    <w:p w14:paraId="654A80BE" w14:textId="77777777" w:rsidR="00476EE6" w:rsidRPr="00A86F3E" w:rsidRDefault="00476EE6" w:rsidP="00476EE6">
      <w:pPr>
        <w:spacing w:line="300" w:lineRule="exact"/>
        <w:jc w:val="both"/>
        <w:rPr>
          <w:rFonts w:ascii="Arial Narrow" w:hAnsi="Arial Narrow" w:cs="Arial"/>
          <w:sz w:val="22"/>
          <w:szCs w:val="22"/>
        </w:rPr>
      </w:pPr>
    </w:p>
    <w:p w14:paraId="7639D3FC" w14:textId="77777777" w:rsidR="00476EE6" w:rsidRPr="00A86F3E" w:rsidRDefault="00476EE6" w:rsidP="00476EE6">
      <w:pPr>
        <w:spacing w:line="300" w:lineRule="exact"/>
        <w:jc w:val="both"/>
        <w:rPr>
          <w:rFonts w:ascii="Arial Narrow" w:hAnsi="Arial Narrow" w:cs="Arial"/>
          <w:sz w:val="22"/>
          <w:szCs w:val="22"/>
        </w:rPr>
      </w:pPr>
      <w:r w:rsidRPr="00A86F3E">
        <w:rPr>
          <w:rFonts w:ascii="Arial Narrow" w:hAnsi="Arial Narrow" w:cs="Arial"/>
          <w:sz w:val="22"/>
          <w:szCs w:val="22"/>
        </w:rPr>
        <w:t xml:space="preserve">Ieder aandeel geeft recht op één stem onverminderd hetgeen hierna voorzien. In overeenstemming met artikel 7:53 van het wetboek van vennootschappen en verenigingen, verkrijgen de volgestorte aandelen die ten minste twee jaar ononderbroken op naam van dezelfde aandeelhouder in het register van aandelen op naam zijn ingeschreven, een dubbel stemrecht in vergelijking met de andere aandelen die een gelijk deel in het kapitaal vertegenwoordigen. </w:t>
      </w:r>
    </w:p>
    <w:p w14:paraId="23865805" w14:textId="77777777" w:rsidR="00476EE6" w:rsidRPr="00A86F3E" w:rsidRDefault="00476EE6" w:rsidP="00476EE6">
      <w:pPr>
        <w:spacing w:line="300" w:lineRule="exact"/>
        <w:jc w:val="both"/>
        <w:rPr>
          <w:rFonts w:ascii="Arial Narrow" w:hAnsi="Arial Narrow" w:cs="Arial"/>
          <w:sz w:val="22"/>
          <w:szCs w:val="22"/>
        </w:rPr>
      </w:pPr>
      <w:r w:rsidRPr="00A86F3E">
        <w:rPr>
          <w:rFonts w:ascii="Arial Narrow" w:hAnsi="Arial Narrow" w:cs="Arial"/>
          <w:sz w:val="22"/>
          <w:szCs w:val="22"/>
        </w:rPr>
        <w:t>De informatie nopens het totaal aantal aandelen en stemrechten op de datum van de oproeping werd op de vennootschapswebsite ter beschikking gesteld (</w:t>
      </w:r>
      <w:r>
        <w:rPr>
          <w:rFonts w:ascii="Arial Narrow" w:hAnsi="Arial Narrow" w:cs="Arial"/>
          <w:sz w:val="22"/>
          <w:szCs w:val="22"/>
        </w:rPr>
        <w:t xml:space="preserve">en dit conform </w:t>
      </w:r>
      <w:r w:rsidRPr="00A86F3E">
        <w:rPr>
          <w:rFonts w:ascii="Arial Narrow" w:hAnsi="Arial Narrow" w:cs="Arial"/>
          <w:sz w:val="22"/>
          <w:szCs w:val="22"/>
        </w:rPr>
        <w:t>artikel 7:129 paragraaf 3 van het wetboek van vennootschappen en verenigingen).</w:t>
      </w:r>
    </w:p>
    <w:p w14:paraId="73EB79D3" w14:textId="77777777" w:rsidR="00476EE6" w:rsidRPr="00A86F3E" w:rsidRDefault="00476EE6" w:rsidP="00476EE6">
      <w:pPr>
        <w:spacing w:line="300" w:lineRule="exact"/>
        <w:jc w:val="both"/>
        <w:rPr>
          <w:rFonts w:ascii="Arial Narrow" w:hAnsi="Arial Narrow" w:cs="Arial"/>
          <w:sz w:val="22"/>
          <w:szCs w:val="22"/>
        </w:rPr>
      </w:pPr>
    </w:p>
    <w:p w14:paraId="2BAD94D5" w14:textId="1DFC0E58" w:rsidR="00476EE6" w:rsidRPr="00A86F3E" w:rsidRDefault="00476EE6" w:rsidP="00476EE6">
      <w:pPr>
        <w:spacing w:line="300" w:lineRule="exact"/>
        <w:rPr>
          <w:rFonts w:ascii="Arial Narrow" w:hAnsi="Arial Narrow" w:cs="Arial"/>
          <w:sz w:val="22"/>
          <w:szCs w:val="22"/>
        </w:rPr>
      </w:pPr>
      <w:r w:rsidRPr="00A86F3E">
        <w:rPr>
          <w:rFonts w:ascii="Arial Narrow" w:hAnsi="Arial Narrow" w:cs="Arial"/>
          <w:sz w:val="22"/>
          <w:szCs w:val="22"/>
        </w:rPr>
        <w:t xml:space="preserve">Op heden zijn er in het totaal </w:t>
      </w:r>
      <w:r w:rsidR="002146A2" w:rsidRPr="00D06DAC">
        <w:rPr>
          <w:rFonts w:ascii="Arial Narrow" w:hAnsi="Arial Narrow" w:cs="Arial"/>
          <w:b/>
          <w:bCs/>
          <w:sz w:val="22"/>
          <w:szCs w:val="22"/>
        </w:rPr>
        <w:t>9.</w:t>
      </w:r>
      <w:r w:rsidR="0031665B" w:rsidRPr="00D06DAC">
        <w:rPr>
          <w:rFonts w:ascii="Arial Narrow" w:hAnsi="Arial Narrow" w:cs="Arial"/>
          <w:b/>
          <w:bCs/>
          <w:sz w:val="22"/>
          <w:szCs w:val="22"/>
        </w:rPr>
        <w:t>353.028</w:t>
      </w:r>
      <w:r w:rsidRPr="00A86F3E">
        <w:rPr>
          <w:rFonts w:ascii="Arial Narrow" w:hAnsi="Arial Narrow" w:cs="Arial"/>
          <w:sz w:val="22"/>
          <w:szCs w:val="22"/>
        </w:rPr>
        <w:t xml:space="preserve"> aandelen die aan de voorwaarde voor dubbel stemrecht voldoen. </w:t>
      </w:r>
    </w:p>
    <w:p w14:paraId="3D33688D" w14:textId="77777777" w:rsidR="00476EE6" w:rsidRPr="00A86F3E" w:rsidRDefault="00476EE6" w:rsidP="00476EE6">
      <w:pPr>
        <w:spacing w:line="300" w:lineRule="exact"/>
        <w:rPr>
          <w:rFonts w:ascii="Arial Narrow" w:hAnsi="Arial Narrow" w:cs="Arial"/>
          <w:sz w:val="22"/>
          <w:szCs w:val="22"/>
        </w:rPr>
      </w:pPr>
    </w:p>
    <w:p w14:paraId="783EB366" w14:textId="089AB4D5" w:rsidR="00476EE6" w:rsidRPr="00A86F3E" w:rsidRDefault="00476EE6" w:rsidP="00476EE6">
      <w:pPr>
        <w:spacing w:line="300" w:lineRule="exact"/>
        <w:rPr>
          <w:rFonts w:ascii="Arial Narrow" w:hAnsi="Arial Narrow" w:cs="Arial"/>
          <w:sz w:val="22"/>
          <w:szCs w:val="22"/>
        </w:rPr>
      </w:pPr>
      <w:r w:rsidRPr="00A86F3E">
        <w:rPr>
          <w:rFonts w:ascii="Arial Narrow" w:hAnsi="Arial Narrow" w:cs="Arial"/>
          <w:sz w:val="22"/>
          <w:szCs w:val="22"/>
        </w:rPr>
        <w:t xml:space="preserve">Op onderhavige vergadering zijn er </w:t>
      </w:r>
      <w:r w:rsidR="002146A2" w:rsidRPr="00D06DAC">
        <w:rPr>
          <w:rFonts w:ascii="Arial Narrow" w:hAnsi="Arial Narrow" w:cs="Arial"/>
          <w:b/>
          <w:bCs/>
          <w:sz w:val="22"/>
          <w:szCs w:val="22"/>
        </w:rPr>
        <w:t>9.</w:t>
      </w:r>
      <w:r w:rsidR="0031665B" w:rsidRPr="00D06DAC">
        <w:rPr>
          <w:rFonts w:ascii="Arial Narrow" w:hAnsi="Arial Narrow" w:cs="Arial"/>
          <w:b/>
          <w:bCs/>
          <w:sz w:val="22"/>
          <w:szCs w:val="22"/>
        </w:rPr>
        <w:t>532</w:t>
      </w:r>
      <w:r w:rsidR="002146A2" w:rsidRPr="00D06DAC">
        <w:rPr>
          <w:rFonts w:ascii="Arial Narrow" w:hAnsi="Arial Narrow" w:cs="Arial"/>
          <w:b/>
          <w:bCs/>
          <w:sz w:val="22"/>
          <w:szCs w:val="22"/>
        </w:rPr>
        <w:t>.</w:t>
      </w:r>
      <w:r w:rsidR="0031665B" w:rsidRPr="00D06DAC">
        <w:rPr>
          <w:rFonts w:ascii="Arial Narrow" w:hAnsi="Arial Narrow" w:cs="Arial"/>
          <w:b/>
          <w:bCs/>
          <w:sz w:val="22"/>
          <w:szCs w:val="22"/>
        </w:rPr>
        <w:t>978</w:t>
      </w:r>
      <w:r w:rsidRPr="00A86F3E">
        <w:rPr>
          <w:rFonts w:ascii="Arial Narrow" w:hAnsi="Arial Narrow" w:cs="Arial"/>
          <w:sz w:val="22"/>
          <w:szCs w:val="22"/>
        </w:rPr>
        <w:t xml:space="preserve"> aandelen die genieten van het voormelde loyauteitsstemrecht aanwezig of vertegenwoordigd.</w:t>
      </w:r>
    </w:p>
    <w:p w14:paraId="18754984" w14:textId="77777777" w:rsidR="00476EE6" w:rsidRPr="00A86F3E" w:rsidRDefault="00476EE6" w:rsidP="00476EE6">
      <w:pPr>
        <w:spacing w:line="300" w:lineRule="exact"/>
        <w:jc w:val="both"/>
        <w:rPr>
          <w:rFonts w:ascii="Arial Narrow" w:hAnsi="Arial Narrow" w:cs="Arial"/>
          <w:sz w:val="22"/>
          <w:szCs w:val="22"/>
          <w:lang w:val="nl-BE"/>
        </w:rPr>
      </w:pPr>
    </w:p>
    <w:p w14:paraId="6692115C" w14:textId="5FC967A0" w:rsidR="00476EE6" w:rsidRPr="00A86F3E" w:rsidRDefault="00476EE6" w:rsidP="00476EE6">
      <w:pPr>
        <w:tabs>
          <w:tab w:val="left" w:pos="851"/>
          <w:tab w:val="left" w:pos="2127"/>
          <w:tab w:val="left" w:pos="3119"/>
          <w:tab w:val="left" w:pos="3828"/>
          <w:tab w:val="left" w:pos="4678"/>
          <w:tab w:val="left" w:pos="5529"/>
          <w:tab w:val="left" w:pos="6379"/>
          <w:tab w:val="left" w:pos="7371"/>
        </w:tabs>
        <w:spacing w:line="300" w:lineRule="exact"/>
        <w:jc w:val="both"/>
        <w:rPr>
          <w:rFonts w:ascii="Arial Narrow" w:hAnsi="Arial Narrow" w:cs="Arial"/>
          <w:sz w:val="22"/>
          <w:szCs w:val="22"/>
          <w:lang w:val="nl-BE"/>
        </w:rPr>
      </w:pPr>
      <w:r w:rsidRPr="00A86F3E">
        <w:rPr>
          <w:rFonts w:ascii="Arial Narrow" w:hAnsi="Arial Narrow" w:cs="Arial"/>
          <w:sz w:val="22"/>
          <w:szCs w:val="22"/>
          <w:lang w:val="nl-BE"/>
        </w:rPr>
        <w:t xml:space="preserve">We stellen vast dat geen enkele aandeelhouder of aandeelhouders samen die minstens 3% van het kapitaal bezitten, gebruik gemaakt hebben van de mogelijkheid om punten en voorstellen van besluit toe te voegen aan de agenda van de algemene vergadering. </w:t>
      </w:r>
      <w:r w:rsidR="00467FFE">
        <w:rPr>
          <w:rFonts w:ascii="Arial Narrow" w:hAnsi="Arial Narrow" w:cs="Arial"/>
          <w:sz w:val="22"/>
          <w:szCs w:val="22"/>
          <w:lang w:val="nl-BE"/>
        </w:rPr>
        <w:t>Er werd</w:t>
      </w:r>
      <w:r w:rsidR="000164BB">
        <w:rPr>
          <w:rFonts w:ascii="Arial Narrow" w:hAnsi="Arial Narrow" w:cs="Arial"/>
          <w:sz w:val="22"/>
          <w:szCs w:val="22"/>
          <w:lang w:val="nl-BE"/>
        </w:rPr>
        <w:t>en geen voorafgaandelijke schriftelijke vragen gesteld.</w:t>
      </w:r>
      <w:r w:rsidRPr="00A86F3E">
        <w:rPr>
          <w:rFonts w:ascii="Arial Narrow" w:hAnsi="Arial Narrow" w:cs="Arial"/>
          <w:sz w:val="22"/>
          <w:szCs w:val="22"/>
          <w:lang w:val="nl-BE"/>
        </w:rPr>
        <w:t xml:space="preserve"> </w:t>
      </w:r>
    </w:p>
    <w:p w14:paraId="0CB0F069" w14:textId="77777777" w:rsidR="00476EE6" w:rsidRPr="00A86F3E" w:rsidRDefault="00476EE6" w:rsidP="00476EE6">
      <w:pPr>
        <w:tabs>
          <w:tab w:val="left" w:pos="851"/>
          <w:tab w:val="left" w:pos="2127"/>
          <w:tab w:val="left" w:pos="3119"/>
          <w:tab w:val="left" w:pos="3828"/>
          <w:tab w:val="left" w:pos="4678"/>
          <w:tab w:val="left" w:pos="5529"/>
          <w:tab w:val="left" w:pos="6379"/>
          <w:tab w:val="left" w:pos="7371"/>
        </w:tabs>
        <w:spacing w:line="300" w:lineRule="exact"/>
        <w:jc w:val="both"/>
        <w:rPr>
          <w:rFonts w:ascii="Arial Narrow" w:hAnsi="Arial Narrow" w:cs="Arial"/>
          <w:sz w:val="22"/>
          <w:szCs w:val="22"/>
          <w:lang w:val="nl-BE"/>
        </w:rPr>
      </w:pPr>
    </w:p>
    <w:p w14:paraId="3672E9AD" w14:textId="25B1D61E" w:rsidR="001E4E72" w:rsidRPr="002B6844" w:rsidRDefault="001E4E72" w:rsidP="0031665B">
      <w:pPr>
        <w:spacing w:line="288" w:lineRule="auto"/>
        <w:jc w:val="both"/>
        <w:rPr>
          <w:rFonts w:ascii="Arial Narrow" w:hAnsi="Arial Narrow"/>
          <w:sz w:val="22"/>
          <w:szCs w:val="22"/>
        </w:rPr>
      </w:pPr>
      <w:r w:rsidRPr="002B6844">
        <w:rPr>
          <w:rFonts w:ascii="Arial Narrow" w:hAnsi="Arial Narrow"/>
          <w:sz w:val="22"/>
          <w:szCs w:val="22"/>
        </w:rPr>
        <w:t xml:space="preserve">Zijn aanwezig in hoedanigheid van bestuurder van de vennootschap </w:t>
      </w:r>
      <w:r w:rsidR="0031665B">
        <w:rPr>
          <w:rFonts w:ascii="Arial Narrow" w:hAnsi="Arial Narrow"/>
          <w:sz w:val="22"/>
          <w:szCs w:val="22"/>
        </w:rPr>
        <w:t>op huidige bijzondere algemene vergadering</w:t>
      </w:r>
      <w:r w:rsidRPr="002B6844">
        <w:rPr>
          <w:rFonts w:ascii="Arial Narrow" w:hAnsi="Arial Narrow"/>
          <w:sz w:val="22"/>
          <w:szCs w:val="22"/>
        </w:rPr>
        <w:t xml:space="preserve">: </w:t>
      </w:r>
    </w:p>
    <w:p w14:paraId="717B7174" w14:textId="77777777" w:rsidR="001E4E72" w:rsidRPr="002B6844" w:rsidRDefault="001E4E72" w:rsidP="0031665B">
      <w:pPr>
        <w:spacing w:line="288" w:lineRule="auto"/>
        <w:jc w:val="both"/>
        <w:rPr>
          <w:rFonts w:ascii="Arial Narrow" w:hAnsi="Arial Narrow"/>
          <w:sz w:val="22"/>
          <w:szCs w:val="22"/>
        </w:rPr>
      </w:pPr>
      <w:r w:rsidRPr="002B6844">
        <w:rPr>
          <w:rFonts w:ascii="Arial Narrow" w:hAnsi="Arial Narrow"/>
          <w:sz w:val="22"/>
          <w:szCs w:val="22"/>
        </w:rPr>
        <w:t xml:space="preserve">- </w:t>
      </w:r>
      <w:r w:rsidRPr="002B6844">
        <w:rPr>
          <w:rFonts w:ascii="Arial Narrow" w:hAnsi="Arial Narrow" w:cs="Courier New"/>
          <w:sz w:val="22"/>
          <w:szCs w:val="22"/>
        </w:rPr>
        <w:t>De heer Hendrik De Nolf</w:t>
      </w:r>
      <w:r w:rsidR="00810FF1">
        <w:rPr>
          <w:rFonts w:ascii="Arial Narrow" w:hAnsi="Arial Narrow" w:cs="Courier New"/>
          <w:sz w:val="22"/>
          <w:szCs w:val="22"/>
        </w:rPr>
        <w:t xml:space="preserve"> </w:t>
      </w:r>
      <w:r w:rsidRPr="002B6844">
        <w:rPr>
          <w:rFonts w:ascii="Arial Narrow" w:hAnsi="Arial Narrow" w:cs="Courier New"/>
          <w:sz w:val="22"/>
          <w:szCs w:val="22"/>
        </w:rPr>
        <w:t>;</w:t>
      </w:r>
    </w:p>
    <w:p w14:paraId="55046F00" w14:textId="3F126975" w:rsidR="00333B93" w:rsidRDefault="00467FFE" w:rsidP="0031665B">
      <w:pPr>
        <w:spacing w:line="288" w:lineRule="auto"/>
        <w:jc w:val="both"/>
        <w:rPr>
          <w:rFonts w:ascii="Arial Narrow" w:hAnsi="Arial Narrow"/>
          <w:sz w:val="22"/>
          <w:szCs w:val="22"/>
        </w:rPr>
      </w:pPr>
      <w:r>
        <w:rPr>
          <w:rFonts w:ascii="Arial Narrow" w:hAnsi="Arial Narrow"/>
          <w:sz w:val="22"/>
          <w:szCs w:val="22"/>
        </w:rPr>
        <w:t>- de heer Rik Vanpeteghem</w:t>
      </w:r>
      <w:r w:rsidR="00333B93">
        <w:rPr>
          <w:rFonts w:ascii="Arial Narrow" w:hAnsi="Arial Narrow"/>
          <w:sz w:val="22"/>
          <w:szCs w:val="22"/>
        </w:rPr>
        <w:t>:</w:t>
      </w:r>
    </w:p>
    <w:p w14:paraId="61D99543" w14:textId="77777777" w:rsidR="00E77443" w:rsidRDefault="00E77443" w:rsidP="001E4E72">
      <w:pPr>
        <w:spacing w:line="288" w:lineRule="auto"/>
        <w:jc w:val="both"/>
        <w:rPr>
          <w:rFonts w:ascii="Arial Narrow" w:hAnsi="Arial Narrow"/>
          <w:sz w:val="22"/>
          <w:szCs w:val="22"/>
          <w:lang w:val="nl-BE"/>
        </w:rPr>
      </w:pPr>
    </w:p>
    <w:p w14:paraId="73400AF2" w14:textId="60B1FAD3" w:rsidR="001E4E72" w:rsidRDefault="001E4E72" w:rsidP="001E4E72">
      <w:pPr>
        <w:spacing w:line="288" w:lineRule="auto"/>
        <w:jc w:val="both"/>
        <w:rPr>
          <w:rFonts w:ascii="Arial Narrow" w:hAnsi="Arial Narrow"/>
          <w:sz w:val="22"/>
          <w:szCs w:val="22"/>
        </w:rPr>
      </w:pPr>
      <w:r>
        <w:rPr>
          <w:rFonts w:ascii="Arial Narrow" w:hAnsi="Arial Narrow"/>
          <w:sz w:val="22"/>
          <w:szCs w:val="22"/>
          <w:lang w:val="nl-BE"/>
        </w:rPr>
        <w:t xml:space="preserve">Volgende </w:t>
      </w:r>
      <w:r w:rsidRPr="002B6844">
        <w:rPr>
          <w:rFonts w:ascii="Arial Narrow" w:hAnsi="Arial Narrow"/>
          <w:sz w:val="22"/>
          <w:szCs w:val="22"/>
        </w:rPr>
        <w:t>bestuurder</w:t>
      </w:r>
      <w:r>
        <w:rPr>
          <w:rFonts w:ascii="Arial Narrow" w:hAnsi="Arial Narrow"/>
          <w:sz w:val="22"/>
          <w:szCs w:val="22"/>
        </w:rPr>
        <w:t xml:space="preserve">s laten zich </w:t>
      </w:r>
      <w:r w:rsidRPr="002B6844">
        <w:rPr>
          <w:rFonts w:ascii="Arial Narrow" w:hAnsi="Arial Narrow"/>
          <w:sz w:val="22"/>
          <w:szCs w:val="22"/>
        </w:rPr>
        <w:t>verontschuldigen</w:t>
      </w:r>
      <w:r>
        <w:rPr>
          <w:rFonts w:ascii="Arial Narrow" w:hAnsi="Arial Narrow"/>
          <w:sz w:val="22"/>
          <w:szCs w:val="22"/>
        </w:rPr>
        <w:t xml:space="preserve"> :</w:t>
      </w:r>
    </w:p>
    <w:p w14:paraId="1D08E19D" w14:textId="77777777" w:rsidR="0031665B" w:rsidRPr="002B6844" w:rsidRDefault="0031665B" w:rsidP="0031665B">
      <w:pPr>
        <w:spacing w:line="288" w:lineRule="auto"/>
        <w:jc w:val="both"/>
        <w:rPr>
          <w:rFonts w:ascii="Arial Narrow" w:hAnsi="Arial Narrow"/>
          <w:sz w:val="22"/>
          <w:szCs w:val="22"/>
        </w:rPr>
      </w:pPr>
      <w:r w:rsidRPr="002B6844">
        <w:rPr>
          <w:rFonts w:ascii="Arial Narrow" w:hAnsi="Arial Narrow"/>
          <w:sz w:val="22"/>
          <w:szCs w:val="22"/>
        </w:rPr>
        <w:t xml:space="preserve">- </w:t>
      </w:r>
      <w:r w:rsidRPr="002B6844">
        <w:rPr>
          <w:rFonts w:ascii="Arial Narrow" w:hAnsi="Arial Narrow" w:cs="Courier New"/>
          <w:sz w:val="22"/>
          <w:szCs w:val="22"/>
        </w:rPr>
        <w:t xml:space="preserve">De </w:t>
      </w:r>
      <w:r>
        <w:rPr>
          <w:rFonts w:ascii="Arial Narrow" w:hAnsi="Arial Narrow" w:cs="Courier New"/>
          <w:sz w:val="22"/>
          <w:szCs w:val="22"/>
        </w:rPr>
        <w:t xml:space="preserve">naamloze vennootschap  </w:t>
      </w:r>
      <w:r w:rsidRPr="00A13EB5">
        <w:rPr>
          <w:rFonts w:ascii="Arial Narrow" w:hAnsi="Arial Narrow" w:cs="Courier New"/>
          <w:sz w:val="22"/>
          <w:szCs w:val="22"/>
          <w:u w:val="single"/>
        </w:rPr>
        <w:t>"</w:t>
      </w:r>
      <w:proofErr w:type="spellStart"/>
      <w:r w:rsidRPr="00A13EB5">
        <w:rPr>
          <w:rFonts w:ascii="Arial Narrow" w:hAnsi="Arial Narrow" w:cs="Courier New"/>
          <w:sz w:val="22"/>
          <w:szCs w:val="22"/>
          <w:u w:val="single"/>
        </w:rPr>
        <w:t>Koinon</w:t>
      </w:r>
      <w:proofErr w:type="spellEnd"/>
      <w:r w:rsidRPr="00A13EB5">
        <w:rPr>
          <w:rFonts w:ascii="Arial Narrow" w:hAnsi="Arial Narrow" w:cs="Courier New"/>
          <w:sz w:val="22"/>
          <w:szCs w:val="22"/>
          <w:u w:val="single"/>
        </w:rPr>
        <w:t>"</w:t>
      </w:r>
      <w:r w:rsidRPr="002B6844">
        <w:rPr>
          <w:rFonts w:ascii="Arial Narrow" w:hAnsi="Arial Narrow" w:cs="Courier New"/>
          <w:sz w:val="22"/>
          <w:szCs w:val="22"/>
        </w:rPr>
        <w:t>, met zetel te 88</w:t>
      </w:r>
      <w:r>
        <w:rPr>
          <w:rFonts w:ascii="Arial Narrow" w:hAnsi="Arial Narrow" w:cs="Courier New"/>
          <w:sz w:val="22"/>
          <w:szCs w:val="22"/>
        </w:rPr>
        <w:t xml:space="preserve">90 Moorslede, Kasteeldreef 1, </w:t>
      </w:r>
      <w:r w:rsidRPr="002B6844">
        <w:rPr>
          <w:rFonts w:ascii="Arial Narrow" w:hAnsi="Arial Narrow" w:cs="Courier New"/>
          <w:sz w:val="22"/>
          <w:szCs w:val="22"/>
        </w:rPr>
        <w:t>vertegenwoordigd door haar vaste vertegenwoordiger, de heer Xavier Bouckaert;</w:t>
      </w:r>
    </w:p>
    <w:p w14:paraId="78C3FCC1" w14:textId="77777777" w:rsidR="0031665B" w:rsidRDefault="0031665B" w:rsidP="0031665B">
      <w:pPr>
        <w:spacing w:line="288" w:lineRule="auto"/>
        <w:jc w:val="both"/>
        <w:rPr>
          <w:rFonts w:ascii="Arial Narrow" w:hAnsi="Arial Narrow" w:cs="Courier New"/>
          <w:sz w:val="22"/>
          <w:szCs w:val="22"/>
        </w:rPr>
      </w:pPr>
      <w:r w:rsidRPr="002B6844">
        <w:rPr>
          <w:rFonts w:ascii="Arial Narrow" w:hAnsi="Arial Narrow" w:cs="Courier New"/>
          <w:sz w:val="22"/>
          <w:szCs w:val="22"/>
        </w:rPr>
        <w:t>- Mevrouw Claeys Lieve</w:t>
      </w:r>
      <w:r>
        <w:rPr>
          <w:rFonts w:ascii="Arial Narrow" w:hAnsi="Arial Narrow" w:cs="Courier New"/>
          <w:sz w:val="22"/>
          <w:szCs w:val="22"/>
        </w:rPr>
        <w:t>;</w:t>
      </w:r>
      <w:r w:rsidRPr="002B6844">
        <w:rPr>
          <w:rFonts w:ascii="Arial Narrow" w:hAnsi="Arial Narrow" w:cs="Courier New"/>
          <w:sz w:val="22"/>
          <w:szCs w:val="22"/>
        </w:rPr>
        <w:t xml:space="preserve"> </w:t>
      </w:r>
    </w:p>
    <w:p w14:paraId="11C46536" w14:textId="77777777" w:rsidR="0031665B" w:rsidRDefault="0031665B" w:rsidP="0031665B">
      <w:pPr>
        <w:spacing w:line="288" w:lineRule="auto"/>
        <w:jc w:val="both"/>
        <w:rPr>
          <w:rFonts w:ascii="Arial Narrow" w:hAnsi="Arial Narrow" w:cs="Courier New"/>
          <w:sz w:val="22"/>
          <w:szCs w:val="22"/>
        </w:rPr>
      </w:pPr>
      <w:r w:rsidRPr="00F67A01">
        <w:rPr>
          <w:rFonts w:ascii="Arial Narrow" w:hAnsi="Arial Narrow" w:cs="Courier New"/>
          <w:sz w:val="22"/>
          <w:szCs w:val="22"/>
        </w:rPr>
        <w:t xml:space="preserve">- De naamloze vennootschap </w:t>
      </w:r>
      <w:r w:rsidRPr="00F67A01">
        <w:rPr>
          <w:rFonts w:ascii="Arial Narrow" w:hAnsi="Arial Narrow" w:cs="Courier New"/>
          <w:sz w:val="22"/>
          <w:szCs w:val="22"/>
          <w:u w:val="single"/>
        </w:rPr>
        <w:t>"</w:t>
      </w:r>
      <w:proofErr w:type="spellStart"/>
      <w:r w:rsidRPr="00F67A01">
        <w:rPr>
          <w:rFonts w:ascii="Arial Narrow" w:hAnsi="Arial Narrow" w:cs="Courier New"/>
          <w:sz w:val="22"/>
          <w:szCs w:val="22"/>
          <w:u w:val="single"/>
        </w:rPr>
        <w:t>Verana</w:t>
      </w:r>
      <w:proofErr w:type="spellEnd"/>
      <w:r w:rsidRPr="00F67A01">
        <w:rPr>
          <w:rFonts w:ascii="Arial Narrow" w:hAnsi="Arial Narrow" w:cs="Courier New"/>
          <w:sz w:val="22"/>
          <w:szCs w:val="22"/>
          <w:u w:val="single"/>
        </w:rPr>
        <w:t>"</w:t>
      </w:r>
      <w:r w:rsidRPr="00F67A01">
        <w:rPr>
          <w:rFonts w:ascii="Arial Narrow" w:hAnsi="Arial Narrow" w:cs="Courier New"/>
          <w:sz w:val="22"/>
          <w:szCs w:val="22"/>
        </w:rPr>
        <w:t xml:space="preserve">, met zetel te 8800 Roeselare, </w:t>
      </w:r>
      <w:proofErr w:type="spellStart"/>
      <w:r>
        <w:rPr>
          <w:rFonts w:ascii="Arial Narrow" w:hAnsi="Arial Narrow" w:cs="Courier New"/>
          <w:sz w:val="22"/>
          <w:szCs w:val="22"/>
        </w:rPr>
        <w:t>Kwadestraat</w:t>
      </w:r>
      <w:proofErr w:type="spellEnd"/>
      <w:r>
        <w:rPr>
          <w:rFonts w:ascii="Arial Narrow" w:hAnsi="Arial Narrow" w:cs="Courier New"/>
          <w:sz w:val="22"/>
          <w:szCs w:val="22"/>
        </w:rPr>
        <w:t xml:space="preserve"> 153 0.1</w:t>
      </w:r>
      <w:r w:rsidRPr="00F67A01">
        <w:rPr>
          <w:rFonts w:ascii="Arial Narrow" w:hAnsi="Arial Narrow" w:cs="Courier New"/>
          <w:sz w:val="22"/>
          <w:szCs w:val="22"/>
        </w:rPr>
        <w:t xml:space="preserve">, vertegenwoordigd door haar vaste vertegenwoordiger, mevrouw </w:t>
      </w:r>
      <w:proofErr w:type="spellStart"/>
      <w:r>
        <w:rPr>
          <w:rFonts w:ascii="Arial Narrow" w:hAnsi="Arial Narrow" w:cs="Courier New"/>
          <w:sz w:val="22"/>
          <w:szCs w:val="22"/>
        </w:rPr>
        <w:t>Coralie</w:t>
      </w:r>
      <w:proofErr w:type="spellEnd"/>
      <w:r>
        <w:rPr>
          <w:rFonts w:ascii="Arial Narrow" w:hAnsi="Arial Narrow" w:cs="Courier New"/>
          <w:sz w:val="22"/>
          <w:szCs w:val="22"/>
        </w:rPr>
        <w:t xml:space="preserve"> Claeys.</w:t>
      </w:r>
    </w:p>
    <w:p w14:paraId="366B8E14" w14:textId="77777777" w:rsidR="0031665B" w:rsidRDefault="0031665B" w:rsidP="0031665B">
      <w:pPr>
        <w:spacing w:line="288" w:lineRule="auto"/>
        <w:jc w:val="both"/>
        <w:rPr>
          <w:rFonts w:ascii="Arial Narrow" w:hAnsi="Arial Narrow"/>
          <w:sz w:val="22"/>
          <w:szCs w:val="22"/>
        </w:rPr>
      </w:pPr>
      <w:r w:rsidRPr="002B6844">
        <w:rPr>
          <w:rFonts w:ascii="Arial Narrow" w:hAnsi="Arial Narrow"/>
          <w:sz w:val="22"/>
          <w:szCs w:val="22"/>
        </w:rPr>
        <w:t xml:space="preserve">- De naamloze vennootschap </w:t>
      </w:r>
      <w:r w:rsidRPr="00A13EB5">
        <w:rPr>
          <w:rFonts w:ascii="Arial Narrow" w:hAnsi="Arial Narrow"/>
          <w:sz w:val="22"/>
          <w:szCs w:val="22"/>
          <w:u w:val="single"/>
        </w:rPr>
        <w:t>"</w:t>
      </w:r>
      <w:proofErr w:type="spellStart"/>
      <w:r w:rsidRPr="00A13EB5">
        <w:rPr>
          <w:rFonts w:ascii="Arial Narrow" w:hAnsi="Arial Narrow"/>
          <w:sz w:val="22"/>
          <w:szCs w:val="22"/>
          <w:u w:val="single"/>
        </w:rPr>
        <w:t>Alauda</w:t>
      </w:r>
      <w:proofErr w:type="spellEnd"/>
      <w:r w:rsidRPr="00A13EB5">
        <w:rPr>
          <w:rFonts w:ascii="Arial Narrow" w:hAnsi="Arial Narrow"/>
          <w:sz w:val="22"/>
          <w:szCs w:val="22"/>
          <w:u w:val="single"/>
        </w:rPr>
        <w:t>"</w:t>
      </w:r>
      <w:r w:rsidRPr="002B6844">
        <w:rPr>
          <w:rFonts w:ascii="Arial Narrow" w:hAnsi="Arial Narrow"/>
          <w:sz w:val="22"/>
          <w:szCs w:val="22"/>
        </w:rPr>
        <w:t>, met zetel te 8</w:t>
      </w:r>
      <w:r>
        <w:rPr>
          <w:rFonts w:ascii="Arial Narrow" w:hAnsi="Arial Narrow"/>
          <w:sz w:val="22"/>
          <w:szCs w:val="22"/>
        </w:rPr>
        <w:t>800 Roeselare, Kasteelhoekstraat 1, vertegenwoo</w:t>
      </w:r>
      <w:r w:rsidRPr="002B6844">
        <w:rPr>
          <w:rFonts w:ascii="Arial Narrow" w:hAnsi="Arial Narrow"/>
          <w:sz w:val="22"/>
          <w:szCs w:val="22"/>
        </w:rPr>
        <w:t>rdigd door haar vaste vertegenwoordiger, de heer De Nolf Francis</w:t>
      </w:r>
      <w:r>
        <w:rPr>
          <w:rFonts w:ascii="Arial Narrow" w:hAnsi="Arial Narrow"/>
          <w:sz w:val="22"/>
          <w:szCs w:val="22"/>
        </w:rPr>
        <w:t>;</w:t>
      </w:r>
    </w:p>
    <w:p w14:paraId="7AF0DD6C" w14:textId="02B2A031" w:rsidR="001E4E72" w:rsidRDefault="001E4E72" w:rsidP="001E4E72">
      <w:pPr>
        <w:spacing w:line="288" w:lineRule="auto"/>
        <w:jc w:val="both"/>
        <w:rPr>
          <w:rFonts w:ascii="Arial Narrow" w:hAnsi="Arial Narrow"/>
          <w:sz w:val="22"/>
          <w:szCs w:val="22"/>
        </w:rPr>
      </w:pPr>
      <w:r w:rsidRPr="005F3145">
        <w:rPr>
          <w:rFonts w:ascii="Arial Narrow" w:hAnsi="Arial Narrow"/>
          <w:sz w:val="22"/>
          <w:szCs w:val="22"/>
        </w:rPr>
        <w:t xml:space="preserve">- de </w:t>
      </w:r>
      <w:r w:rsidR="00E149FA">
        <w:rPr>
          <w:rFonts w:ascii="Arial Narrow" w:hAnsi="Arial Narrow"/>
          <w:sz w:val="22"/>
          <w:szCs w:val="22"/>
        </w:rPr>
        <w:t>besloten vennootschap</w:t>
      </w:r>
      <w:r w:rsidRPr="005F3145">
        <w:rPr>
          <w:rFonts w:ascii="Arial Narrow" w:hAnsi="Arial Narrow"/>
          <w:sz w:val="22"/>
          <w:szCs w:val="22"/>
        </w:rPr>
        <w:t xml:space="preserve"> </w:t>
      </w:r>
      <w:r w:rsidRPr="005F3145">
        <w:rPr>
          <w:rFonts w:ascii="Arial Narrow" w:hAnsi="Arial Narrow"/>
          <w:sz w:val="22"/>
          <w:szCs w:val="22"/>
          <w:u w:val="single"/>
        </w:rPr>
        <w:t>“</w:t>
      </w:r>
      <w:proofErr w:type="spellStart"/>
      <w:r w:rsidRPr="005F3145">
        <w:rPr>
          <w:rFonts w:ascii="Arial Narrow" w:hAnsi="Arial Narrow"/>
          <w:sz w:val="22"/>
          <w:szCs w:val="22"/>
          <w:u w:val="single"/>
        </w:rPr>
        <w:t>Invest</w:t>
      </w:r>
      <w:proofErr w:type="spellEnd"/>
      <w:r w:rsidRPr="005F3145">
        <w:rPr>
          <w:rFonts w:ascii="Arial Narrow" w:hAnsi="Arial Narrow"/>
          <w:sz w:val="22"/>
          <w:szCs w:val="22"/>
          <w:u w:val="single"/>
        </w:rPr>
        <w:t xml:space="preserve"> at Value”</w:t>
      </w:r>
      <w:r w:rsidRPr="005F3145">
        <w:rPr>
          <w:rFonts w:ascii="Arial Narrow" w:hAnsi="Arial Narrow"/>
          <w:sz w:val="22"/>
          <w:szCs w:val="22"/>
        </w:rPr>
        <w:t>, met maatschappelijke zetel te 8800 Roeselare, Pieter Deconinckstraat 27, vertegenwoordigd door haar vaste vertegenwoordiger, de heer</w:t>
      </w:r>
      <w:r w:rsidR="00ED5864">
        <w:rPr>
          <w:rFonts w:ascii="Arial Narrow" w:hAnsi="Arial Narrow"/>
          <w:sz w:val="22"/>
          <w:szCs w:val="22"/>
        </w:rPr>
        <w:t xml:space="preserve"> Koen </w:t>
      </w:r>
      <w:r w:rsidRPr="005F3145">
        <w:rPr>
          <w:rFonts w:ascii="Arial Narrow" w:hAnsi="Arial Narrow"/>
          <w:sz w:val="22"/>
          <w:szCs w:val="22"/>
        </w:rPr>
        <w:t>Dejonckheere</w:t>
      </w:r>
      <w:r w:rsidR="00ED5864">
        <w:rPr>
          <w:rFonts w:ascii="Arial Narrow" w:hAnsi="Arial Narrow"/>
          <w:sz w:val="22"/>
          <w:szCs w:val="22"/>
        </w:rPr>
        <w:t>.</w:t>
      </w:r>
    </w:p>
    <w:p w14:paraId="3DD40563" w14:textId="77777777" w:rsidR="00E149FA" w:rsidRDefault="00E149FA" w:rsidP="00E149FA">
      <w:pPr>
        <w:spacing w:line="288" w:lineRule="auto"/>
        <w:jc w:val="both"/>
        <w:rPr>
          <w:rFonts w:ascii="Arial Narrow" w:hAnsi="Arial Narrow"/>
          <w:sz w:val="22"/>
          <w:szCs w:val="22"/>
        </w:rPr>
      </w:pPr>
      <w:r>
        <w:rPr>
          <w:rFonts w:ascii="Arial Narrow" w:hAnsi="Arial Narrow"/>
          <w:sz w:val="22"/>
          <w:szCs w:val="22"/>
        </w:rPr>
        <w:t xml:space="preserve">- de besloten vennootschap </w:t>
      </w:r>
      <w:r w:rsidRPr="00981364">
        <w:rPr>
          <w:rFonts w:ascii="Arial Narrow" w:hAnsi="Arial Narrow"/>
          <w:sz w:val="22"/>
          <w:szCs w:val="22"/>
          <w:u w:val="single"/>
        </w:rPr>
        <w:t>“</w:t>
      </w:r>
      <w:proofErr w:type="spellStart"/>
      <w:r w:rsidRPr="00981364">
        <w:rPr>
          <w:rFonts w:ascii="Arial Narrow" w:hAnsi="Arial Narrow"/>
          <w:sz w:val="22"/>
          <w:szCs w:val="22"/>
          <w:u w:val="single"/>
        </w:rPr>
        <w:t>P.Company</w:t>
      </w:r>
      <w:proofErr w:type="spellEnd"/>
      <w:r>
        <w:rPr>
          <w:rFonts w:ascii="Arial Narrow" w:hAnsi="Arial Narrow"/>
          <w:sz w:val="22"/>
          <w:szCs w:val="22"/>
        </w:rPr>
        <w:t xml:space="preserve">”, met zetel te 8300 Knokke, Zwinlaan 1, vertegenwoordigd door haar vaste vertegenwoordiger, mevrouw Pascale </w:t>
      </w:r>
      <w:proofErr w:type="spellStart"/>
      <w:r>
        <w:rPr>
          <w:rFonts w:ascii="Arial Narrow" w:hAnsi="Arial Narrow"/>
          <w:sz w:val="22"/>
          <w:szCs w:val="22"/>
        </w:rPr>
        <w:t>Sioen</w:t>
      </w:r>
      <w:proofErr w:type="spellEnd"/>
      <w:r>
        <w:rPr>
          <w:rFonts w:ascii="Arial Narrow" w:hAnsi="Arial Narrow"/>
          <w:sz w:val="22"/>
          <w:szCs w:val="22"/>
        </w:rPr>
        <w:t>.</w:t>
      </w:r>
    </w:p>
    <w:p w14:paraId="7E2E30C4" w14:textId="77777777" w:rsidR="0031665B" w:rsidRDefault="0031665B" w:rsidP="0031665B">
      <w:pPr>
        <w:spacing w:line="288" w:lineRule="auto"/>
        <w:jc w:val="both"/>
        <w:rPr>
          <w:rFonts w:ascii="Arial Narrow" w:hAnsi="Arial Narrow"/>
          <w:sz w:val="22"/>
          <w:szCs w:val="22"/>
        </w:rPr>
      </w:pPr>
      <w:r>
        <w:rPr>
          <w:rFonts w:ascii="Arial Narrow" w:hAnsi="Arial Narrow"/>
          <w:sz w:val="22"/>
          <w:szCs w:val="22"/>
        </w:rPr>
        <w:t xml:space="preserve">- de naamloze vennootschap “Cella”, met zetel te 8500 Kortrijk, </w:t>
      </w:r>
      <w:proofErr w:type="spellStart"/>
      <w:r>
        <w:rPr>
          <w:rFonts w:ascii="Arial Narrow" w:hAnsi="Arial Narrow"/>
          <w:sz w:val="22"/>
          <w:szCs w:val="22"/>
        </w:rPr>
        <w:t>Cannaertstraat</w:t>
      </w:r>
      <w:proofErr w:type="spellEnd"/>
      <w:r>
        <w:rPr>
          <w:rFonts w:ascii="Arial Narrow" w:hAnsi="Arial Narrow"/>
          <w:sz w:val="22"/>
          <w:szCs w:val="22"/>
        </w:rPr>
        <w:t xml:space="preserve"> 5, vertegenwoordigd door haar vaste vertegenwoordiger, de heer William De Nolf.</w:t>
      </w:r>
    </w:p>
    <w:p w14:paraId="4D11CBA9" w14:textId="77777777" w:rsidR="0031665B" w:rsidRPr="002B6844" w:rsidRDefault="0031665B" w:rsidP="0031665B">
      <w:pPr>
        <w:spacing w:line="288" w:lineRule="auto"/>
        <w:jc w:val="both"/>
        <w:rPr>
          <w:rFonts w:ascii="Arial Narrow" w:hAnsi="Arial Narrow"/>
          <w:sz w:val="22"/>
          <w:szCs w:val="22"/>
        </w:rPr>
      </w:pPr>
      <w:r>
        <w:rPr>
          <w:rFonts w:ascii="Arial Narrow" w:hAnsi="Arial Narrow"/>
          <w:sz w:val="22"/>
          <w:szCs w:val="22"/>
        </w:rPr>
        <w:t>- en de heer Louis De Nolf</w:t>
      </w:r>
    </w:p>
    <w:p w14:paraId="52CC2EDA" w14:textId="77777777" w:rsidR="0031665B" w:rsidRDefault="0031665B" w:rsidP="00E149FA">
      <w:pPr>
        <w:spacing w:line="288" w:lineRule="auto"/>
        <w:jc w:val="both"/>
        <w:rPr>
          <w:rFonts w:ascii="Arial Narrow" w:hAnsi="Arial Narrow"/>
          <w:sz w:val="22"/>
          <w:szCs w:val="22"/>
        </w:rPr>
      </w:pPr>
    </w:p>
    <w:p w14:paraId="4F46F335" w14:textId="77777777" w:rsidR="0031665B" w:rsidRDefault="0031665B" w:rsidP="00E149FA">
      <w:pPr>
        <w:spacing w:line="288" w:lineRule="auto"/>
        <w:jc w:val="both"/>
        <w:rPr>
          <w:rFonts w:ascii="Arial Narrow" w:hAnsi="Arial Narrow"/>
          <w:sz w:val="22"/>
          <w:szCs w:val="22"/>
        </w:rPr>
      </w:pPr>
    </w:p>
    <w:p w14:paraId="76A21FF4" w14:textId="5F1F1607" w:rsidR="0031665B" w:rsidRDefault="0031665B" w:rsidP="00E149FA">
      <w:pPr>
        <w:spacing w:line="288" w:lineRule="auto"/>
        <w:jc w:val="both"/>
        <w:rPr>
          <w:rFonts w:ascii="Arial Narrow" w:hAnsi="Arial Narrow"/>
          <w:sz w:val="22"/>
          <w:szCs w:val="22"/>
        </w:rPr>
      </w:pPr>
      <w:r>
        <w:rPr>
          <w:rFonts w:ascii="Arial Narrow" w:hAnsi="Arial Narrow"/>
          <w:sz w:val="22"/>
          <w:szCs w:val="22"/>
        </w:rPr>
        <w:t xml:space="preserve">Ook de commissaris, </w:t>
      </w:r>
      <w:r w:rsidR="00D06DAC">
        <w:rPr>
          <w:rFonts w:ascii="Arial Narrow" w:hAnsi="Arial Narrow"/>
          <w:sz w:val="22"/>
          <w:szCs w:val="22"/>
          <w:lang w:val="nl-BE"/>
        </w:rPr>
        <w:t>Ernst &amp; Young (afgekort EY)</w:t>
      </w:r>
      <w:r w:rsidR="00D06DAC" w:rsidRPr="00C82C00">
        <w:rPr>
          <w:rFonts w:ascii="Arial Narrow" w:hAnsi="Arial Narrow"/>
          <w:sz w:val="22"/>
          <w:szCs w:val="22"/>
          <w:lang w:val="nl-BE"/>
        </w:rPr>
        <w:t xml:space="preserve"> Bedrijfsrevisoren</w:t>
      </w:r>
      <w:r>
        <w:rPr>
          <w:rFonts w:ascii="Arial Narrow" w:hAnsi="Arial Narrow"/>
          <w:sz w:val="22"/>
          <w:szCs w:val="22"/>
        </w:rPr>
        <w:t xml:space="preserve">, vertegenwoordigd door haar vaste vertegenwoordiger, mevrouw Lyne </w:t>
      </w:r>
      <w:proofErr w:type="spellStart"/>
      <w:r>
        <w:rPr>
          <w:rFonts w:ascii="Arial Narrow" w:hAnsi="Arial Narrow"/>
          <w:sz w:val="22"/>
          <w:szCs w:val="22"/>
        </w:rPr>
        <w:t>Viv</w:t>
      </w:r>
      <w:r w:rsidR="006A062A">
        <w:rPr>
          <w:rFonts w:ascii="Arial Narrow" w:hAnsi="Arial Narrow"/>
          <w:sz w:val="22"/>
          <w:szCs w:val="22"/>
        </w:rPr>
        <w:t>ey</w:t>
      </w:r>
      <w:proofErr w:type="spellEnd"/>
      <w:r w:rsidR="006A062A">
        <w:rPr>
          <w:rFonts w:ascii="Arial Narrow" w:hAnsi="Arial Narrow"/>
          <w:sz w:val="22"/>
          <w:szCs w:val="22"/>
        </w:rPr>
        <w:t>, laat zich omwille van de vakantieperiode verontschuldigen.</w:t>
      </w:r>
    </w:p>
    <w:p w14:paraId="5EEBA0D4" w14:textId="77777777" w:rsidR="00ED5864" w:rsidRDefault="00ED5864" w:rsidP="0006141D">
      <w:pPr>
        <w:tabs>
          <w:tab w:val="left" w:pos="284"/>
        </w:tabs>
        <w:spacing w:line="288" w:lineRule="auto"/>
        <w:jc w:val="both"/>
        <w:rPr>
          <w:rFonts w:ascii="Arial Narrow" w:hAnsi="Arial Narrow"/>
          <w:sz w:val="22"/>
          <w:szCs w:val="22"/>
        </w:rPr>
      </w:pPr>
    </w:p>
    <w:p w14:paraId="678AC97A" w14:textId="48F1B105" w:rsidR="001E4E72" w:rsidRPr="007C5AD0" w:rsidRDefault="001E4E72" w:rsidP="0006141D">
      <w:pPr>
        <w:tabs>
          <w:tab w:val="left" w:pos="284"/>
        </w:tabs>
        <w:spacing w:line="288" w:lineRule="auto"/>
        <w:jc w:val="both"/>
        <w:rPr>
          <w:rFonts w:ascii="Arial Narrow" w:hAnsi="Arial Narrow"/>
          <w:sz w:val="22"/>
          <w:szCs w:val="22"/>
        </w:rPr>
      </w:pPr>
      <w:r w:rsidRPr="007C5AD0">
        <w:rPr>
          <w:rFonts w:ascii="Arial Narrow" w:hAnsi="Arial Narrow"/>
          <w:sz w:val="22"/>
          <w:szCs w:val="22"/>
        </w:rPr>
        <w:t>De</w:t>
      </w:r>
      <w:r w:rsidR="0031665B">
        <w:rPr>
          <w:rFonts w:ascii="Arial Narrow" w:hAnsi="Arial Narrow"/>
          <w:sz w:val="22"/>
          <w:szCs w:val="22"/>
        </w:rPr>
        <w:t xml:space="preserve"> bijzondere</w:t>
      </w:r>
      <w:r w:rsidRPr="007C5AD0">
        <w:rPr>
          <w:rFonts w:ascii="Arial Narrow" w:hAnsi="Arial Narrow"/>
          <w:sz w:val="22"/>
          <w:szCs w:val="22"/>
        </w:rPr>
        <w:t xml:space="preserve"> algemene vergadering stelt vervolgens vast dat zij regelmatig is samengesteld en geldig kan beraadslagen en besluiten over </w:t>
      </w:r>
      <w:r w:rsidR="0031665B">
        <w:rPr>
          <w:rFonts w:ascii="Arial Narrow" w:hAnsi="Arial Narrow"/>
          <w:sz w:val="22"/>
          <w:szCs w:val="22"/>
        </w:rPr>
        <w:t xml:space="preserve">het enige </w:t>
      </w:r>
      <w:r w:rsidRPr="007C5AD0">
        <w:rPr>
          <w:rFonts w:ascii="Arial Narrow" w:hAnsi="Arial Narrow"/>
          <w:sz w:val="22"/>
          <w:szCs w:val="22"/>
        </w:rPr>
        <w:t>punt</w:t>
      </w:r>
      <w:r w:rsidR="0031665B">
        <w:rPr>
          <w:rFonts w:ascii="Arial Narrow" w:hAnsi="Arial Narrow"/>
          <w:sz w:val="22"/>
          <w:szCs w:val="22"/>
        </w:rPr>
        <w:t xml:space="preserve"> op de agenda</w:t>
      </w:r>
      <w:r w:rsidRPr="007C5AD0">
        <w:rPr>
          <w:rFonts w:ascii="Arial Narrow" w:hAnsi="Arial Narrow"/>
          <w:sz w:val="22"/>
          <w:szCs w:val="22"/>
        </w:rPr>
        <w:t xml:space="preserve">. De goedkeuring van </w:t>
      </w:r>
      <w:r w:rsidR="0031665B">
        <w:rPr>
          <w:rFonts w:ascii="Arial Narrow" w:hAnsi="Arial Narrow"/>
          <w:sz w:val="22"/>
          <w:szCs w:val="22"/>
        </w:rPr>
        <w:t xml:space="preserve">het enige </w:t>
      </w:r>
      <w:r w:rsidRPr="007C5AD0">
        <w:rPr>
          <w:rFonts w:ascii="Arial Narrow" w:hAnsi="Arial Narrow"/>
          <w:sz w:val="22"/>
          <w:szCs w:val="22"/>
        </w:rPr>
        <w:t>agenda</w:t>
      </w:r>
      <w:r w:rsidR="0031665B">
        <w:rPr>
          <w:rFonts w:ascii="Arial Narrow" w:hAnsi="Arial Narrow"/>
          <w:sz w:val="22"/>
          <w:szCs w:val="22"/>
        </w:rPr>
        <w:t>punt</w:t>
      </w:r>
      <w:r w:rsidRPr="007C5AD0">
        <w:rPr>
          <w:rFonts w:ascii="Arial Narrow" w:hAnsi="Arial Narrow"/>
          <w:sz w:val="22"/>
          <w:szCs w:val="22"/>
        </w:rPr>
        <w:t xml:space="preserve"> vereist een gewone meerderheid van de uitgebrachte stemmen. </w:t>
      </w:r>
    </w:p>
    <w:p w14:paraId="51C1D3EA" w14:textId="77777777" w:rsidR="004B5E53" w:rsidRDefault="004B5E53" w:rsidP="004B5E53">
      <w:pPr>
        <w:jc w:val="center"/>
        <w:rPr>
          <w:rFonts w:ascii="Arial Narrow" w:hAnsi="Arial Narrow"/>
          <w:sz w:val="22"/>
          <w:szCs w:val="22"/>
        </w:rPr>
      </w:pPr>
      <w:r>
        <w:rPr>
          <w:rFonts w:ascii="Arial Narrow" w:hAnsi="Arial Narrow"/>
          <w:sz w:val="22"/>
          <w:szCs w:val="22"/>
        </w:rPr>
        <w:t>***</w:t>
      </w:r>
    </w:p>
    <w:p w14:paraId="25F57CCF" w14:textId="77777777" w:rsidR="00E77443" w:rsidRDefault="00E77443" w:rsidP="00AD1379">
      <w:pPr>
        <w:tabs>
          <w:tab w:val="left" w:pos="284"/>
        </w:tabs>
        <w:spacing w:line="288" w:lineRule="auto"/>
        <w:ind w:right="-142"/>
        <w:jc w:val="center"/>
        <w:rPr>
          <w:rFonts w:ascii="Arial Narrow" w:hAnsi="Arial Narrow"/>
          <w:sz w:val="22"/>
          <w:szCs w:val="22"/>
          <w:u w:val="single"/>
          <w:lang w:val="nl-BE"/>
        </w:rPr>
      </w:pPr>
    </w:p>
    <w:p w14:paraId="55C1DE99" w14:textId="60FA1FB2" w:rsidR="00AD1379" w:rsidRDefault="00AD1379" w:rsidP="00AD1379">
      <w:pPr>
        <w:tabs>
          <w:tab w:val="left" w:pos="284"/>
        </w:tabs>
        <w:spacing w:line="288" w:lineRule="auto"/>
        <w:ind w:right="-142"/>
        <w:jc w:val="center"/>
        <w:rPr>
          <w:rFonts w:ascii="Arial Narrow" w:hAnsi="Arial Narrow"/>
          <w:sz w:val="22"/>
          <w:szCs w:val="22"/>
          <w:u w:val="single"/>
          <w:lang w:val="nl-BE"/>
        </w:rPr>
      </w:pPr>
      <w:r w:rsidRPr="00AD1379">
        <w:rPr>
          <w:rFonts w:ascii="Arial Narrow" w:hAnsi="Arial Narrow"/>
          <w:sz w:val="22"/>
          <w:szCs w:val="22"/>
          <w:u w:val="single"/>
          <w:lang w:val="nl-BE"/>
        </w:rPr>
        <w:t>AGENDA EN VOORSTEL VAN BESLUIT VAN DE</w:t>
      </w:r>
      <w:r w:rsidR="006A062A">
        <w:rPr>
          <w:rFonts w:ascii="Arial Narrow" w:hAnsi="Arial Narrow"/>
          <w:sz w:val="22"/>
          <w:szCs w:val="22"/>
          <w:u w:val="single"/>
          <w:lang w:val="nl-BE"/>
        </w:rPr>
        <w:t xml:space="preserve"> BIJZONDERE AL</w:t>
      </w:r>
      <w:r w:rsidRPr="00AD1379">
        <w:rPr>
          <w:rFonts w:ascii="Arial Narrow" w:hAnsi="Arial Narrow"/>
          <w:sz w:val="22"/>
          <w:szCs w:val="22"/>
          <w:u w:val="single"/>
          <w:lang w:val="nl-BE"/>
        </w:rPr>
        <w:t>GEMENE VERGADERING:</w:t>
      </w:r>
    </w:p>
    <w:p w14:paraId="52BEB7EF" w14:textId="77777777" w:rsidR="00E149FA" w:rsidRPr="00011096" w:rsidRDefault="00E149FA" w:rsidP="00E149FA">
      <w:pPr>
        <w:spacing w:line="300" w:lineRule="exact"/>
        <w:jc w:val="both"/>
        <w:rPr>
          <w:rFonts w:ascii="Arial Narrow" w:hAnsi="Arial Narrow" w:cs="Arial"/>
          <w:sz w:val="22"/>
          <w:szCs w:val="22"/>
          <w:lang w:val="nl-BE"/>
        </w:rPr>
      </w:pPr>
    </w:p>
    <w:p w14:paraId="4C72D693" w14:textId="77777777" w:rsidR="006A062A" w:rsidRPr="00760CC9" w:rsidRDefault="006A062A" w:rsidP="006A062A">
      <w:pPr>
        <w:tabs>
          <w:tab w:val="left" w:pos="284"/>
        </w:tabs>
        <w:spacing w:line="288" w:lineRule="auto"/>
        <w:ind w:left="284" w:right="-142" w:hanging="284"/>
        <w:jc w:val="both"/>
        <w:rPr>
          <w:rFonts w:ascii="Arial Narrow" w:hAnsi="Arial Narrow"/>
          <w:sz w:val="22"/>
          <w:szCs w:val="22"/>
          <w:lang w:val="nl-BE"/>
        </w:rPr>
      </w:pPr>
      <w:r>
        <w:rPr>
          <w:rFonts w:ascii="Arial Narrow" w:hAnsi="Arial Narrow"/>
          <w:sz w:val="22"/>
          <w:szCs w:val="22"/>
          <w:lang w:val="nl-BE"/>
        </w:rPr>
        <w:t>1.</w:t>
      </w:r>
      <w:r>
        <w:rPr>
          <w:rFonts w:ascii="Arial Narrow" w:hAnsi="Arial Narrow"/>
          <w:sz w:val="22"/>
          <w:szCs w:val="22"/>
          <w:lang w:val="nl-BE"/>
        </w:rPr>
        <w:tab/>
        <w:t>Uitkering van een tussentijds dividend van (bruto) EUR 3,00 per aandeel</w:t>
      </w:r>
      <w:r w:rsidRPr="00760CC9">
        <w:rPr>
          <w:rFonts w:ascii="Arial Narrow" w:hAnsi="Arial Narrow"/>
          <w:sz w:val="22"/>
          <w:szCs w:val="22"/>
          <w:lang w:val="nl-BE"/>
        </w:rPr>
        <w:t xml:space="preserve"> </w:t>
      </w:r>
    </w:p>
    <w:p w14:paraId="6C9EA9BB" w14:textId="77777777" w:rsidR="006A062A" w:rsidRPr="00C72610" w:rsidRDefault="006A062A" w:rsidP="006A062A">
      <w:pPr>
        <w:tabs>
          <w:tab w:val="left" w:pos="284"/>
        </w:tabs>
        <w:spacing w:line="288" w:lineRule="auto"/>
        <w:ind w:left="284" w:right="-142"/>
        <w:jc w:val="both"/>
        <w:rPr>
          <w:rFonts w:ascii="Arial Narrow" w:hAnsi="Arial Narrow"/>
          <w:sz w:val="22"/>
          <w:szCs w:val="22"/>
          <w:lang w:val="nl-BE"/>
        </w:rPr>
      </w:pPr>
      <w:r w:rsidRPr="00760CC9">
        <w:rPr>
          <w:rFonts w:ascii="Arial Narrow" w:hAnsi="Arial Narrow"/>
          <w:i/>
          <w:sz w:val="22"/>
          <w:szCs w:val="22"/>
          <w:u w:val="single"/>
          <w:lang w:val="nl-BE"/>
        </w:rPr>
        <w:t>Voorstel van besluit</w:t>
      </w:r>
      <w:r w:rsidRPr="00760CC9">
        <w:rPr>
          <w:rFonts w:ascii="Arial Narrow" w:hAnsi="Arial Narrow"/>
          <w:i/>
          <w:sz w:val="22"/>
          <w:szCs w:val="22"/>
          <w:lang w:val="nl-BE"/>
        </w:rPr>
        <w:t>:</w:t>
      </w:r>
      <w:r w:rsidRPr="00760CC9">
        <w:rPr>
          <w:rFonts w:ascii="Arial Narrow" w:hAnsi="Arial Narrow"/>
          <w:sz w:val="22"/>
          <w:szCs w:val="22"/>
          <w:lang w:val="nl-BE"/>
        </w:rPr>
        <w:t xml:space="preserve"> de </w:t>
      </w:r>
      <w:r>
        <w:rPr>
          <w:rFonts w:ascii="Arial Narrow" w:hAnsi="Arial Narrow"/>
          <w:sz w:val="22"/>
          <w:szCs w:val="22"/>
          <w:lang w:val="nl-BE"/>
        </w:rPr>
        <w:t xml:space="preserve">bijzondere </w:t>
      </w:r>
      <w:r w:rsidRPr="00760CC9">
        <w:rPr>
          <w:rFonts w:ascii="Arial Narrow" w:hAnsi="Arial Narrow"/>
          <w:sz w:val="22"/>
          <w:szCs w:val="22"/>
          <w:lang w:val="nl-BE"/>
        </w:rPr>
        <w:t xml:space="preserve">algemene vergadering </w:t>
      </w:r>
      <w:r>
        <w:rPr>
          <w:rFonts w:ascii="Arial Narrow" w:hAnsi="Arial Narrow"/>
          <w:sz w:val="22"/>
          <w:szCs w:val="22"/>
          <w:lang w:val="nl-BE"/>
        </w:rPr>
        <w:t xml:space="preserve">besluit een uitkering van een tussentijds dividend goed te keuren voor een (bruto) bedrag van EUR 3,00 per aandeel door een onttrekking aan de beschikbare reserves  van de vennootschap. Het netto dividend bedraagt EUR 2,10 na afhouding van 30% roerende voorheffing. </w:t>
      </w:r>
    </w:p>
    <w:p w14:paraId="5905BFD0" w14:textId="77777777" w:rsidR="00E77443" w:rsidRDefault="00E77443" w:rsidP="00A27BD7">
      <w:pPr>
        <w:jc w:val="center"/>
        <w:rPr>
          <w:rFonts w:ascii="Arial Narrow" w:hAnsi="Arial Narrow"/>
          <w:sz w:val="22"/>
          <w:szCs w:val="22"/>
          <w:u w:val="single"/>
        </w:rPr>
      </w:pPr>
    </w:p>
    <w:p w14:paraId="2AC7E1C7" w14:textId="77777777" w:rsidR="0094563F" w:rsidRPr="007F77DA" w:rsidRDefault="00A27BD7" w:rsidP="00A27BD7">
      <w:pPr>
        <w:jc w:val="center"/>
        <w:rPr>
          <w:rFonts w:ascii="Arial Narrow" w:hAnsi="Arial Narrow"/>
          <w:sz w:val="22"/>
          <w:szCs w:val="22"/>
          <w:u w:val="single"/>
        </w:rPr>
      </w:pPr>
      <w:r w:rsidRPr="007F77DA">
        <w:rPr>
          <w:rFonts w:ascii="Arial Narrow" w:hAnsi="Arial Narrow"/>
          <w:sz w:val="22"/>
          <w:szCs w:val="22"/>
          <w:u w:val="single"/>
        </w:rPr>
        <w:t>BERAADSLAGING EN BESLUITEN</w:t>
      </w:r>
    </w:p>
    <w:p w14:paraId="512D4F81" w14:textId="77777777" w:rsidR="0094563F" w:rsidRDefault="0094563F" w:rsidP="00955166">
      <w:pPr>
        <w:tabs>
          <w:tab w:val="left" w:pos="420"/>
          <w:tab w:val="left" w:pos="1276"/>
        </w:tabs>
        <w:spacing w:line="288" w:lineRule="auto"/>
        <w:ind w:left="420"/>
        <w:jc w:val="both"/>
        <w:rPr>
          <w:rFonts w:ascii="Arial Narrow" w:hAnsi="Arial Narrow"/>
          <w:sz w:val="22"/>
          <w:szCs w:val="22"/>
          <w:lang w:val="nl-BE"/>
        </w:rPr>
      </w:pPr>
    </w:p>
    <w:p w14:paraId="4AB3C866" w14:textId="77777777" w:rsidR="006A062A" w:rsidRPr="00760CC9" w:rsidRDefault="006A062A" w:rsidP="006A062A">
      <w:pPr>
        <w:tabs>
          <w:tab w:val="left" w:pos="284"/>
        </w:tabs>
        <w:spacing w:line="288" w:lineRule="auto"/>
        <w:ind w:left="284" w:right="-142" w:hanging="284"/>
        <w:jc w:val="both"/>
        <w:rPr>
          <w:rFonts w:ascii="Arial Narrow" w:hAnsi="Arial Narrow"/>
          <w:sz w:val="22"/>
          <w:szCs w:val="22"/>
          <w:lang w:val="nl-BE"/>
        </w:rPr>
      </w:pPr>
      <w:r>
        <w:rPr>
          <w:rFonts w:ascii="Arial Narrow" w:hAnsi="Arial Narrow"/>
          <w:sz w:val="22"/>
          <w:szCs w:val="22"/>
          <w:lang w:val="nl-BE"/>
        </w:rPr>
        <w:t>1.</w:t>
      </w:r>
      <w:r>
        <w:rPr>
          <w:rFonts w:ascii="Arial Narrow" w:hAnsi="Arial Narrow"/>
          <w:sz w:val="22"/>
          <w:szCs w:val="22"/>
          <w:lang w:val="nl-BE"/>
        </w:rPr>
        <w:tab/>
        <w:t>Uitkering van een tussentijds dividend van (bruto) EUR 3,00 per aandeel</w:t>
      </w:r>
      <w:r w:rsidRPr="00760CC9">
        <w:rPr>
          <w:rFonts w:ascii="Arial Narrow" w:hAnsi="Arial Narrow"/>
          <w:sz w:val="22"/>
          <w:szCs w:val="22"/>
          <w:lang w:val="nl-BE"/>
        </w:rPr>
        <w:t xml:space="preserve"> </w:t>
      </w:r>
    </w:p>
    <w:p w14:paraId="6E1BD9E0" w14:textId="77777777" w:rsidR="006A062A" w:rsidRPr="00C72610" w:rsidRDefault="006A062A" w:rsidP="006A062A">
      <w:pPr>
        <w:tabs>
          <w:tab w:val="left" w:pos="284"/>
        </w:tabs>
        <w:spacing w:line="288" w:lineRule="auto"/>
        <w:ind w:left="284" w:right="-142"/>
        <w:jc w:val="both"/>
        <w:rPr>
          <w:rFonts w:ascii="Arial Narrow" w:hAnsi="Arial Narrow"/>
          <w:sz w:val="22"/>
          <w:szCs w:val="22"/>
          <w:lang w:val="nl-BE"/>
        </w:rPr>
      </w:pPr>
      <w:r w:rsidRPr="00760CC9">
        <w:rPr>
          <w:rFonts w:ascii="Arial Narrow" w:hAnsi="Arial Narrow"/>
          <w:i/>
          <w:sz w:val="22"/>
          <w:szCs w:val="22"/>
          <w:u w:val="single"/>
          <w:lang w:val="nl-BE"/>
        </w:rPr>
        <w:t>Voorstel van besluit</w:t>
      </w:r>
      <w:r w:rsidRPr="00760CC9">
        <w:rPr>
          <w:rFonts w:ascii="Arial Narrow" w:hAnsi="Arial Narrow"/>
          <w:i/>
          <w:sz w:val="22"/>
          <w:szCs w:val="22"/>
          <w:lang w:val="nl-BE"/>
        </w:rPr>
        <w:t>:</w:t>
      </w:r>
      <w:r w:rsidRPr="00760CC9">
        <w:rPr>
          <w:rFonts w:ascii="Arial Narrow" w:hAnsi="Arial Narrow"/>
          <w:sz w:val="22"/>
          <w:szCs w:val="22"/>
          <w:lang w:val="nl-BE"/>
        </w:rPr>
        <w:t xml:space="preserve"> de </w:t>
      </w:r>
      <w:r>
        <w:rPr>
          <w:rFonts w:ascii="Arial Narrow" w:hAnsi="Arial Narrow"/>
          <w:sz w:val="22"/>
          <w:szCs w:val="22"/>
          <w:lang w:val="nl-BE"/>
        </w:rPr>
        <w:t xml:space="preserve">bijzondere </w:t>
      </w:r>
      <w:r w:rsidRPr="00760CC9">
        <w:rPr>
          <w:rFonts w:ascii="Arial Narrow" w:hAnsi="Arial Narrow"/>
          <w:sz w:val="22"/>
          <w:szCs w:val="22"/>
          <w:lang w:val="nl-BE"/>
        </w:rPr>
        <w:t xml:space="preserve">algemene vergadering </w:t>
      </w:r>
      <w:r>
        <w:rPr>
          <w:rFonts w:ascii="Arial Narrow" w:hAnsi="Arial Narrow"/>
          <w:sz w:val="22"/>
          <w:szCs w:val="22"/>
          <w:lang w:val="nl-BE"/>
        </w:rPr>
        <w:t xml:space="preserve">besluit een uitkering van een tussentijds dividend goed te keuren voor een (bruto) bedrag van EUR 3,00 per aandeel door een onttrekking aan de beschikbare reserves  van de vennootschap. Het netto dividend bedraagt EUR 2,10 na afhouding van 30% roerende voorheffing. </w:t>
      </w:r>
    </w:p>
    <w:p w14:paraId="3FD4110D" w14:textId="77777777" w:rsidR="006A062A" w:rsidRPr="006A062A" w:rsidRDefault="006A062A" w:rsidP="00955166">
      <w:pPr>
        <w:tabs>
          <w:tab w:val="left" w:pos="420"/>
          <w:tab w:val="left" w:pos="1276"/>
        </w:tabs>
        <w:spacing w:line="288" w:lineRule="auto"/>
        <w:ind w:left="420"/>
        <w:jc w:val="both"/>
        <w:rPr>
          <w:rFonts w:ascii="Arial Narrow" w:hAnsi="Arial Narrow"/>
          <w:b/>
          <w:bCs/>
          <w:sz w:val="22"/>
          <w:szCs w:val="22"/>
          <w:lang w:val="nl-BE"/>
        </w:rPr>
      </w:pPr>
    </w:p>
    <w:p w14:paraId="1B1F973B" w14:textId="24310351" w:rsidR="0078419B" w:rsidRPr="006A062A" w:rsidRDefault="0078419B" w:rsidP="00FB64F8">
      <w:pPr>
        <w:spacing w:line="312" w:lineRule="auto"/>
        <w:ind w:left="284"/>
        <w:jc w:val="both"/>
        <w:rPr>
          <w:rFonts w:ascii="Arial Narrow" w:hAnsi="Arial Narrow"/>
          <w:i/>
          <w:sz w:val="22"/>
          <w:szCs w:val="22"/>
        </w:rPr>
      </w:pPr>
      <w:r w:rsidRPr="006A062A">
        <w:rPr>
          <w:rFonts w:ascii="Arial Narrow" w:hAnsi="Arial Narrow"/>
          <w:i/>
          <w:sz w:val="22"/>
          <w:szCs w:val="22"/>
          <w:lang w:val="nl-BE"/>
        </w:rPr>
        <w:t xml:space="preserve">De Algemene Vergadering keurt </w:t>
      </w:r>
      <w:r w:rsidR="006A062A" w:rsidRPr="006A062A">
        <w:rPr>
          <w:rFonts w:ascii="Arial Narrow" w:hAnsi="Arial Narrow"/>
          <w:i/>
          <w:sz w:val="22"/>
          <w:szCs w:val="22"/>
          <w:lang w:val="nl-BE"/>
        </w:rPr>
        <w:t>het voorgestelde besluit tot uitkering van een tussentijds dividend voor een (bruto) bedrag van EUR 3,00 per aandeel</w:t>
      </w:r>
      <w:r w:rsidR="006A062A">
        <w:rPr>
          <w:rFonts w:ascii="Arial Narrow" w:hAnsi="Arial Narrow"/>
          <w:i/>
          <w:sz w:val="22"/>
          <w:szCs w:val="22"/>
          <w:lang w:val="nl-BE"/>
        </w:rPr>
        <w:t>,</w:t>
      </w:r>
      <w:r w:rsidR="006A062A" w:rsidRPr="006A062A">
        <w:rPr>
          <w:rFonts w:ascii="Arial Narrow" w:hAnsi="Arial Narrow"/>
          <w:i/>
          <w:sz w:val="22"/>
          <w:szCs w:val="22"/>
          <w:lang w:val="nl-BE"/>
        </w:rPr>
        <w:t xml:space="preserve"> door een onttrekking aan de beschikbare reserves  van de vennootschap</w:t>
      </w:r>
      <w:r w:rsidRPr="006A062A">
        <w:rPr>
          <w:rFonts w:ascii="Arial Narrow" w:hAnsi="Arial Narrow"/>
          <w:i/>
          <w:sz w:val="22"/>
          <w:szCs w:val="22"/>
          <w:lang w:val="nl-BE"/>
        </w:rPr>
        <w:t>, goed met:</w:t>
      </w:r>
    </w:p>
    <w:p w14:paraId="25F96D54" w14:textId="77777777" w:rsidR="00666784" w:rsidRPr="006A1560" w:rsidRDefault="00666784" w:rsidP="003B6F5A">
      <w:pPr>
        <w:tabs>
          <w:tab w:val="num" w:pos="426"/>
          <w:tab w:val="left" w:pos="1276"/>
        </w:tabs>
        <w:spacing w:line="360" w:lineRule="atLeast"/>
        <w:ind w:left="426"/>
        <w:jc w:val="both"/>
        <w:rPr>
          <w:rFonts w:ascii="Arial Narrow" w:hAnsi="Arial Narrow"/>
          <w:i/>
          <w:sz w:val="22"/>
          <w:szCs w:val="22"/>
          <w:lang w:val="nl-BE"/>
        </w:rPr>
      </w:pPr>
    </w:p>
    <w:p w14:paraId="6CE40083" w14:textId="1E7B4A0F" w:rsidR="00EF62AC" w:rsidRPr="006A1560" w:rsidRDefault="00EF62AC" w:rsidP="00EF62AC">
      <w:pPr>
        <w:tabs>
          <w:tab w:val="num" w:pos="426"/>
        </w:tabs>
        <w:spacing w:line="288" w:lineRule="auto"/>
        <w:ind w:left="420" w:firstLine="6"/>
        <w:jc w:val="both"/>
        <w:rPr>
          <w:rFonts w:ascii="Arial Narrow" w:hAnsi="Arial Narrow"/>
          <w:sz w:val="22"/>
          <w:szCs w:val="22"/>
          <w:lang w:val="nl-BE"/>
        </w:rPr>
      </w:pPr>
      <w:r w:rsidRPr="006A1560">
        <w:rPr>
          <w:rFonts w:ascii="Arial Narrow" w:hAnsi="Arial Narrow"/>
          <w:sz w:val="22"/>
          <w:szCs w:val="22"/>
          <w:lang w:val="nl-BE"/>
        </w:rPr>
        <w:tab/>
      </w:r>
      <w:r w:rsidRPr="006A1560">
        <w:rPr>
          <w:rFonts w:ascii="Arial Narrow" w:hAnsi="Arial Narrow"/>
          <w:sz w:val="22"/>
          <w:szCs w:val="22"/>
          <w:lang w:val="nl-BE"/>
        </w:rPr>
        <w:tab/>
      </w:r>
      <w:r w:rsidR="00CE20FC">
        <w:rPr>
          <w:rFonts w:ascii="Arial Narrow" w:hAnsi="Arial Narrow"/>
          <w:sz w:val="22"/>
          <w:szCs w:val="22"/>
          <w:lang w:val="nl-BE"/>
        </w:rPr>
        <w:tab/>
      </w:r>
      <w:r w:rsidR="006A062A" w:rsidRPr="00D06DAC">
        <w:rPr>
          <w:rFonts w:ascii="Arial Narrow" w:hAnsi="Arial Narrow"/>
          <w:b/>
          <w:bCs/>
          <w:sz w:val="22"/>
          <w:szCs w:val="22"/>
          <w:lang w:val="nl-BE"/>
        </w:rPr>
        <w:t>20.787.</w:t>
      </w:r>
      <w:r w:rsidR="00D06DAC" w:rsidRPr="00D06DAC">
        <w:rPr>
          <w:rFonts w:ascii="Arial Narrow" w:hAnsi="Arial Narrow"/>
          <w:b/>
          <w:bCs/>
          <w:sz w:val="22"/>
          <w:szCs w:val="22"/>
          <w:lang w:val="nl-BE"/>
        </w:rPr>
        <w:t>350</w:t>
      </w:r>
      <w:r w:rsidR="00ED5864">
        <w:rPr>
          <w:rFonts w:ascii="Arial Narrow" w:hAnsi="Arial Narrow"/>
          <w:sz w:val="22"/>
          <w:szCs w:val="22"/>
          <w:lang w:val="nl-BE"/>
        </w:rPr>
        <w:tab/>
      </w:r>
      <w:r w:rsidR="0006141D">
        <w:rPr>
          <w:rFonts w:ascii="Arial Narrow" w:hAnsi="Arial Narrow"/>
          <w:sz w:val="22"/>
          <w:szCs w:val="22"/>
          <w:lang w:val="nl-BE"/>
        </w:rPr>
        <w:t xml:space="preserve"> </w:t>
      </w:r>
      <w:r w:rsidRPr="006A1560">
        <w:rPr>
          <w:rFonts w:ascii="Arial Narrow" w:hAnsi="Arial Narrow"/>
          <w:sz w:val="22"/>
          <w:szCs w:val="22"/>
          <w:lang w:val="nl-BE"/>
        </w:rPr>
        <w:t>Ja-stemmen</w:t>
      </w:r>
    </w:p>
    <w:p w14:paraId="01F488FF" w14:textId="35C8E984" w:rsidR="00EF62AC" w:rsidRPr="006A1560" w:rsidRDefault="00EF62AC" w:rsidP="004B2DFF">
      <w:pPr>
        <w:tabs>
          <w:tab w:val="left" w:pos="420"/>
          <w:tab w:val="left" w:pos="1276"/>
        </w:tabs>
        <w:spacing w:line="288" w:lineRule="auto"/>
        <w:ind w:left="420" w:firstLine="6"/>
        <w:jc w:val="both"/>
        <w:rPr>
          <w:rFonts w:ascii="Arial Narrow" w:hAnsi="Arial Narrow"/>
          <w:sz w:val="22"/>
          <w:szCs w:val="22"/>
          <w:lang w:val="nl-BE"/>
        </w:rPr>
      </w:pPr>
      <w:r w:rsidRPr="006A1560">
        <w:rPr>
          <w:rFonts w:ascii="Arial Narrow" w:hAnsi="Arial Narrow"/>
          <w:sz w:val="22"/>
          <w:szCs w:val="22"/>
          <w:lang w:val="nl-BE"/>
        </w:rPr>
        <w:tab/>
      </w:r>
      <w:r w:rsidRPr="006A1560">
        <w:rPr>
          <w:rFonts w:ascii="Arial Narrow" w:hAnsi="Arial Narrow"/>
          <w:sz w:val="22"/>
          <w:szCs w:val="22"/>
          <w:lang w:val="nl-BE"/>
        </w:rPr>
        <w:tab/>
      </w:r>
      <w:r w:rsidRPr="006A1560">
        <w:rPr>
          <w:rFonts w:ascii="Arial Narrow" w:hAnsi="Arial Narrow"/>
          <w:sz w:val="22"/>
          <w:szCs w:val="22"/>
          <w:lang w:val="nl-BE"/>
        </w:rPr>
        <w:tab/>
      </w:r>
      <w:r w:rsidR="00CE20FC" w:rsidRPr="00D06DAC">
        <w:rPr>
          <w:rFonts w:ascii="Arial Narrow" w:hAnsi="Arial Narrow"/>
          <w:b/>
          <w:bCs/>
          <w:sz w:val="22"/>
          <w:szCs w:val="22"/>
          <w:lang w:val="nl-BE"/>
        </w:rPr>
        <w:t xml:space="preserve"> </w:t>
      </w:r>
      <w:r w:rsidR="0006141D" w:rsidRPr="00D06DAC">
        <w:rPr>
          <w:rFonts w:ascii="Arial Narrow" w:hAnsi="Arial Narrow"/>
          <w:b/>
          <w:bCs/>
          <w:sz w:val="22"/>
          <w:szCs w:val="22"/>
          <w:lang w:val="nl-BE"/>
        </w:rPr>
        <w:t xml:space="preserve"> </w:t>
      </w:r>
      <w:r w:rsidR="00EA2D22" w:rsidRPr="00D06DAC">
        <w:rPr>
          <w:rFonts w:ascii="Arial Narrow" w:hAnsi="Arial Narrow"/>
          <w:b/>
          <w:bCs/>
          <w:sz w:val="22"/>
          <w:szCs w:val="22"/>
          <w:lang w:val="nl-BE"/>
        </w:rPr>
        <w:t xml:space="preserve">          </w:t>
      </w:r>
      <w:r w:rsidR="006A062A" w:rsidRPr="00D06DAC">
        <w:rPr>
          <w:rFonts w:ascii="Arial Narrow" w:hAnsi="Arial Narrow"/>
          <w:b/>
          <w:bCs/>
          <w:sz w:val="22"/>
          <w:szCs w:val="22"/>
          <w:lang w:val="nl-BE"/>
        </w:rPr>
        <w:t>415</w:t>
      </w:r>
      <w:r w:rsidR="00EA2D22">
        <w:rPr>
          <w:rFonts w:ascii="Arial Narrow" w:hAnsi="Arial Narrow"/>
          <w:sz w:val="22"/>
          <w:szCs w:val="22"/>
          <w:lang w:val="nl-BE"/>
        </w:rPr>
        <w:t xml:space="preserve"> </w:t>
      </w:r>
      <w:r w:rsidR="00EA2D22">
        <w:rPr>
          <w:rFonts w:ascii="Arial Narrow" w:hAnsi="Arial Narrow"/>
          <w:sz w:val="22"/>
          <w:szCs w:val="22"/>
          <w:lang w:val="nl-BE"/>
        </w:rPr>
        <w:tab/>
      </w:r>
      <w:r w:rsidRPr="006A1560">
        <w:rPr>
          <w:rFonts w:ascii="Arial Narrow" w:hAnsi="Arial Narrow"/>
          <w:sz w:val="22"/>
          <w:szCs w:val="22"/>
          <w:lang w:val="nl-BE"/>
        </w:rPr>
        <w:t>Neen-stemmen</w:t>
      </w:r>
    </w:p>
    <w:p w14:paraId="1D38453A" w14:textId="19415A0B" w:rsidR="00EF62AC" w:rsidRPr="006A1560" w:rsidRDefault="00EF62AC" w:rsidP="006A062A">
      <w:pPr>
        <w:tabs>
          <w:tab w:val="left" w:pos="420"/>
          <w:tab w:val="left" w:pos="1276"/>
        </w:tabs>
        <w:spacing w:line="288" w:lineRule="auto"/>
        <w:ind w:left="420" w:firstLine="6"/>
        <w:jc w:val="both"/>
        <w:rPr>
          <w:rFonts w:ascii="Arial Narrow" w:hAnsi="Arial Narrow"/>
          <w:sz w:val="22"/>
          <w:szCs w:val="22"/>
          <w:lang w:val="nl-BE"/>
        </w:rPr>
      </w:pPr>
      <w:r w:rsidRPr="006A1560">
        <w:rPr>
          <w:rFonts w:ascii="Arial Narrow" w:hAnsi="Arial Narrow"/>
          <w:sz w:val="22"/>
          <w:szCs w:val="22"/>
          <w:lang w:val="nl-BE"/>
        </w:rPr>
        <w:tab/>
      </w:r>
      <w:r w:rsidRPr="006A1560">
        <w:rPr>
          <w:rFonts w:ascii="Arial Narrow" w:hAnsi="Arial Narrow"/>
          <w:sz w:val="22"/>
          <w:szCs w:val="22"/>
          <w:lang w:val="nl-BE"/>
        </w:rPr>
        <w:tab/>
      </w:r>
      <w:r w:rsidRPr="006A1560">
        <w:rPr>
          <w:rFonts w:ascii="Arial Narrow" w:hAnsi="Arial Narrow"/>
          <w:sz w:val="22"/>
          <w:szCs w:val="22"/>
          <w:lang w:val="nl-BE"/>
        </w:rPr>
        <w:tab/>
      </w:r>
      <w:r w:rsidR="00CE20FC">
        <w:rPr>
          <w:rFonts w:ascii="Arial Narrow" w:hAnsi="Arial Narrow"/>
          <w:sz w:val="22"/>
          <w:szCs w:val="22"/>
          <w:lang w:val="nl-BE"/>
        </w:rPr>
        <w:tab/>
      </w:r>
      <w:r w:rsidR="006A062A" w:rsidRPr="00D06DAC">
        <w:rPr>
          <w:rFonts w:ascii="Arial Narrow" w:hAnsi="Arial Narrow"/>
          <w:b/>
          <w:bCs/>
          <w:sz w:val="22"/>
          <w:szCs w:val="22"/>
          <w:lang w:val="nl-BE"/>
        </w:rPr>
        <w:t>13</w:t>
      </w:r>
      <w:r w:rsidR="006A062A">
        <w:rPr>
          <w:rFonts w:ascii="Arial Narrow" w:hAnsi="Arial Narrow"/>
          <w:sz w:val="22"/>
          <w:szCs w:val="22"/>
          <w:lang w:val="nl-BE"/>
        </w:rPr>
        <w:tab/>
      </w:r>
      <w:r w:rsidRPr="006A1560">
        <w:rPr>
          <w:rFonts w:ascii="Arial Narrow" w:hAnsi="Arial Narrow"/>
          <w:sz w:val="22"/>
          <w:szCs w:val="22"/>
          <w:lang w:val="nl-BE"/>
        </w:rPr>
        <w:t>Onthoudingen</w:t>
      </w:r>
    </w:p>
    <w:p w14:paraId="12C48A75" w14:textId="77777777" w:rsidR="002E4D8A" w:rsidRPr="006A1560" w:rsidRDefault="002E4D8A" w:rsidP="009A7B4A">
      <w:pPr>
        <w:tabs>
          <w:tab w:val="num" w:pos="426"/>
          <w:tab w:val="left" w:pos="1276"/>
          <w:tab w:val="right" w:pos="5529"/>
        </w:tabs>
        <w:spacing w:line="288" w:lineRule="auto"/>
        <w:jc w:val="both"/>
        <w:rPr>
          <w:rFonts w:ascii="Arial Narrow" w:hAnsi="Arial Narrow"/>
          <w:sz w:val="22"/>
          <w:szCs w:val="22"/>
          <w:lang w:val="nl-BE"/>
        </w:rPr>
      </w:pPr>
    </w:p>
    <w:p w14:paraId="19006074" w14:textId="067A7D99" w:rsidR="0094563F" w:rsidRPr="006A1560" w:rsidRDefault="002E4D8A" w:rsidP="00FD4925">
      <w:pPr>
        <w:tabs>
          <w:tab w:val="num" w:pos="426"/>
          <w:tab w:val="left" w:pos="1276"/>
          <w:tab w:val="right" w:pos="5529"/>
        </w:tabs>
        <w:spacing w:line="288" w:lineRule="auto"/>
        <w:ind w:left="426"/>
        <w:jc w:val="both"/>
        <w:rPr>
          <w:rFonts w:ascii="Arial Narrow" w:hAnsi="Arial Narrow"/>
          <w:sz w:val="22"/>
          <w:szCs w:val="22"/>
          <w:lang w:val="nl-BE"/>
        </w:rPr>
      </w:pPr>
      <w:r w:rsidRPr="006A1560">
        <w:rPr>
          <w:rFonts w:ascii="Arial Narrow" w:hAnsi="Arial Narrow"/>
          <w:sz w:val="22"/>
          <w:szCs w:val="22"/>
          <w:lang w:val="nl-BE"/>
        </w:rPr>
        <w:t>Voor de</w:t>
      </w:r>
      <w:r w:rsidR="00643E87" w:rsidRPr="006A1560">
        <w:rPr>
          <w:rFonts w:ascii="Arial Narrow" w:hAnsi="Arial Narrow"/>
          <w:sz w:val="22"/>
          <w:szCs w:val="22"/>
          <w:lang w:val="nl-BE"/>
        </w:rPr>
        <w:t xml:space="preserve">ze beslissing werden voor </w:t>
      </w:r>
      <w:r w:rsidR="006A062A" w:rsidRPr="00D06DAC">
        <w:rPr>
          <w:rFonts w:ascii="Arial Narrow" w:hAnsi="Arial Narrow"/>
          <w:b/>
          <w:bCs/>
          <w:sz w:val="22"/>
          <w:szCs w:val="22"/>
          <w:lang w:val="nl-BE"/>
        </w:rPr>
        <w:t>11.434.801</w:t>
      </w:r>
      <w:r w:rsidR="00EA2D22">
        <w:rPr>
          <w:rFonts w:ascii="Arial Narrow" w:hAnsi="Arial Narrow"/>
          <w:sz w:val="22"/>
          <w:szCs w:val="22"/>
          <w:lang w:val="nl-BE"/>
        </w:rPr>
        <w:t xml:space="preserve"> </w:t>
      </w:r>
      <w:r w:rsidR="00643E87" w:rsidRPr="006A1560">
        <w:rPr>
          <w:rFonts w:ascii="Arial Narrow" w:hAnsi="Arial Narrow"/>
          <w:sz w:val="22"/>
          <w:szCs w:val="22"/>
          <w:lang w:val="nl-BE"/>
        </w:rPr>
        <w:t>a</w:t>
      </w:r>
      <w:r w:rsidRPr="006A1560">
        <w:rPr>
          <w:rFonts w:ascii="Arial Narrow" w:hAnsi="Arial Narrow"/>
          <w:sz w:val="22"/>
          <w:szCs w:val="22"/>
          <w:lang w:val="nl-BE"/>
        </w:rPr>
        <w:t xml:space="preserve">andelen geldige stemmen uitgebracht. Deze aandelen vertegenwoordigen </w:t>
      </w:r>
      <w:r w:rsidR="006A062A" w:rsidRPr="00D06DAC">
        <w:rPr>
          <w:rFonts w:ascii="Arial Narrow" w:hAnsi="Arial Narrow"/>
          <w:b/>
          <w:bCs/>
          <w:sz w:val="22"/>
          <w:szCs w:val="22"/>
          <w:lang w:val="nl-BE"/>
        </w:rPr>
        <w:t>82</w:t>
      </w:r>
      <w:r w:rsidR="00EA2D22" w:rsidRPr="00D06DAC">
        <w:rPr>
          <w:rFonts w:ascii="Arial Narrow" w:hAnsi="Arial Narrow"/>
          <w:b/>
          <w:bCs/>
          <w:sz w:val="22"/>
          <w:szCs w:val="22"/>
          <w:lang w:val="nl-BE"/>
        </w:rPr>
        <w:t>,</w:t>
      </w:r>
      <w:r w:rsidR="006A062A" w:rsidRPr="00D06DAC">
        <w:rPr>
          <w:rFonts w:ascii="Arial Narrow" w:hAnsi="Arial Narrow"/>
          <w:b/>
          <w:bCs/>
          <w:sz w:val="22"/>
          <w:szCs w:val="22"/>
          <w:lang w:val="nl-BE"/>
        </w:rPr>
        <w:t>08</w:t>
      </w:r>
      <w:r w:rsidR="00BD44CF">
        <w:rPr>
          <w:rFonts w:ascii="Arial Narrow" w:hAnsi="Arial Narrow"/>
          <w:sz w:val="22"/>
          <w:szCs w:val="22"/>
          <w:lang w:val="nl-BE"/>
        </w:rPr>
        <w:t xml:space="preserve"> </w:t>
      </w:r>
      <w:r w:rsidRPr="006A1560">
        <w:rPr>
          <w:rFonts w:ascii="Arial Narrow" w:hAnsi="Arial Narrow"/>
          <w:sz w:val="22"/>
          <w:szCs w:val="22"/>
          <w:lang w:val="nl-BE"/>
        </w:rPr>
        <w:t>% in het maatschappelijk kapitaal.</w:t>
      </w:r>
    </w:p>
    <w:p w14:paraId="3E811397" w14:textId="77777777" w:rsidR="003B6F5A" w:rsidRDefault="003B6F5A" w:rsidP="009A7B4A">
      <w:pPr>
        <w:pStyle w:val="BodyText31"/>
        <w:numPr>
          <w:ilvl w:val="12"/>
          <w:numId w:val="0"/>
        </w:numPr>
        <w:tabs>
          <w:tab w:val="clear" w:pos="3969"/>
          <w:tab w:val="clear" w:pos="9072"/>
          <w:tab w:val="left" w:pos="142"/>
          <w:tab w:val="left" w:pos="426"/>
          <w:tab w:val="right" w:pos="1560"/>
          <w:tab w:val="left" w:pos="1701"/>
          <w:tab w:val="right" w:pos="8505"/>
          <w:tab w:val="left" w:pos="9719"/>
        </w:tabs>
        <w:spacing w:line="288" w:lineRule="auto"/>
        <w:rPr>
          <w:rFonts w:ascii="Arial Narrow" w:hAnsi="Arial Narrow"/>
          <w:szCs w:val="22"/>
        </w:rPr>
      </w:pPr>
    </w:p>
    <w:p w14:paraId="0F3FFAAA" w14:textId="77777777" w:rsidR="006B3D88" w:rsidRPr="00776148" w:rsidRDefault="006B3D88" w:rsidP="00776148">
      <w:pPr>
        <w:ind w:left="360"/>
        <w:rPr>
          <w:rFonts w:ascii="Arial Narrow" w:hAnsi="Arial Narrow"/>
          <w:sz w:val="22"/>
          <w:szCs w:val="22"/>
          <w:u w:val="single"/>
        </w:rPr>
      </w:pPr>
    </w:p>
    <w:p w14:paraId="247FFDF6" w14:textId="09D7A68C" w:rsidR="00C47660" w:rsidRPr="006A1560" w:rsidRDefault="0094563F">
      <w:pPr>
        <w:rPr>
          <w:rFonts w:ascii="Arial Narrow" w:hAnsi="Arial Narrow"/>
          <w:sz w:val="22"/>
          <w:szCs w:val="22"/>
          <w:lang w:val="nl-BE"/>
        </w:rPr>
      </w:pPr>
      <w:r w:rsidRPr="006A1560">
        <w:rPr>
          <w:rFonts w:ascii="Arial Narrow" w:hAnsi="Arial Narrow"/>
          <w:sz w:val="22"/>
          <w:szCs w:val="22"/>
          <w:lang w:val="nl-BE"/>
        </w:rPr>
        <w:t xml:space="preserve">De dagorde afgehandeld zijnde wordt </w:t>
      </w:r>
      <w:r w:rsidR="006A5800" w:rsidRPr="006A1560">
        <w:rPr>
          <w:rFonts w:ascii="Arial Narrow" w:hAnsi="Arial Narrow"/>
          <w:sz w:val="22"/>
          <w:szCs w:val="22"/>
          <w:lang w:val="nl-BE"/>
        </w:rPr>
        <w:t>de</w:t>
      </w:r>
      <w:r w:rsidR="006A062A">
        <w:rPr>
          <w:rFonts w:ascii="Arial Narrow" w:hAnsi="Arial Narrow"/>
          <w:sz w:val="22"/>
          <w:szCs w:val="22"/>
          <w:lang w:val="nl-BE"/>
        </w:rPr>
        <w:t>ze bijzondere</w:t>
      </w:r>
      <w:r w:rsidR="006A5800" w:rsidRPr="006A1560">
        <w:rPr>
          <w:rFonts w:ascii="Arial Narrow" w:hAnsi="Arial Narrow"/>
          <w:sz w:val="22"/>
          <w:szCs w:val="22"/>
          <w:lang w:val="nl-BE"/>
        </w:rPr>
        <w:t xml:space="preserve"> algemene </w:t>
      </w:r>
      <w:r w:rsidR="00585E10" w:rsidRPr="006A1560">
        <w:rPr>
          <w:rFonts w:ascii="Arial Narrow" w:hAnsi="Arial Narrow"/>
          <w:sz w:val="22"/>
          <w:szCs w:val="22"/>
          <w:lang w:val="nl-BE"/>
        </w:rPr>
        <w:t xml:space="preserve">vergadering gesloten om </w:t>
      </w:r>
      <w:r w:rsidR="00551C25" w:rsidRPr="006A1560">
        <w:rPr>
          <w:rFonts w:ascii="Arial Narrow" w:hAnsi="Arial Narrow"/>
          <w:sz w:val="22"/>
          <w:szCs w:val="22"/>
          <w:lang w:val="nl-BE"/>
        </w:rPr>
        <w:t>1</w:t>
      </w:r>
      <w:r w:rsidR="006A062A">
        <w:rPr>
          <w:rFonts w:ascii="Arial Narrow" w:hAnsi="Arial Narrow"/>
          <w:sz w:val="22"/>
          <w:szCs w:val="22"/>
          <w:lang w:val="nl-BE"/>
        </w:rPr>
        <w:t>1</w:t>
      </w:r>
      <w:r w:rsidR="00551C25" w:rsidRPr="006A1560">
        <w:rPr>
          <w:rFonts w:ascii="Arial Narrow" w:hAnsi="Arial Narrow"/>
          <w:sz w:val="22"/>
          <w:szCs w:val="22"/>
          <w:lang w:val="nl-BE"/>
        </w:rPr>
        <w:t>u</w:t>
      </w:r>
      <w:r w:rsidR="00364E26">
        <w:rPr>
          <w:rFonts w:ascii="Arial Narrow" w:hAnsi="Arial Narrow"/>
          <w:sz w:val="22"/>
          <w:szCs w:val="22"/>
          <w:lang w:val="nl-BE"/>
        </w:rPr>
        <w:t>30</w:t>
      </w:r>
      <w:r w:rsidR="00551C25" w:rsidRPr="006A1560">
        <w:rPr>
          <w:rFonts w:ascii="Arial Narrow" w:hAnsi="Arial Narrow"/>
          <w:sz w:val="22"/>
          <w:szCs w:val="22"/>
          <w:lang w:val="nl-BE"/>
        </w:rPr>
        <w:t>.</w:t>
      </w:r>
    </w:p>
    <w:p w14:paraId="5689B1F3" w14:textId="77777777" w:rsidR="00776148" w:rsidRDefault="00776148" w:rsidP="00CC1279">
      <w:pPr>
        <w:rPr>
          <w:rFonts w:ascii="Arial Narrow" w:hAnsi="Arial Narrow"/>
          <w:sz w:val="22"/>
          <w:szCs w:val="22"/>
          <w:lang w:val="nl-BE"/>
        </w:rPr>
      </w:pPr>
    </w:p>
    <w:p w14:paraId="0276C454" w14:textId="4B12BA44" w:rsidR="0094563F" w:rsidRPr="006A1560" w:rsidRDefault="0094563F" w:rsidP="00CC1279">
      <w:pPr>
        <w:rPr>
          <w:rFonts w:ascii="Arial Narrow" w:hAnsi="Arial Narrow"/>
          <w:sz w:val="22"/>
          <w:szCs w:val="22"/>
          <w:lang w:val="nl-BE"/>
        </w:rPr>
      </w:pPr>
      <w:r w:rsidRPr="006A1560">
        <w:rPr>
          <w:rFonts w:ascii="Arial Narrow" w:hAnsi="Arial Narrow"/>
          <w:sz w:val="22"/>
          <w:szCs w:val="22"/>
          <w:lang w:val="nl-BE"/>
        </w:rPr>
        <w:t xml:space="preserve">De notulen worden getekend door </w:t>
      </w:r>
      <w:r w:rsidR="006A1FB8">
        <w:rPr>
          <w:rFonts w:ascii="Arial Narrow" w:hAnsi="Arial Narrow"/>
          <w:sz w:val="22"/>
          <w:szCs w:val="22"/>
          <w:lang w:val="nl-BE"/>
        </w:rPr>
        <w:t>de voorzitter</w:t>
      </w:r>
      <w:r w:rsidR="00C63899">
        <w:rPr>
          <w:rFonts w:ascii="Arial Narrow" w:hAnsi="Arial Narrow"/>
          <w:sz w:val="22"/>
          <w:szCs w:val="22"/>
          <w:lang w:val="nl-BE"/>
        </w:rPr>
        <w:t xml:space="preserve">, </w:t>
      </w:r>
      <w:r w:rsidR="001332FF">
        <w:rPr>
          <w:rFonts w:ascii="Arial Narrow" w:hAnsi="Arial Narrow"/>
          <w:sz w:val="22"/>
          <w:szCs w:val="22"/>
          <w:lang w:val="nl-BE"/>
        </w:rPr>
        <w:t>het bureau</w:t>
      </w:r>
      <w:r w:rsidR="00C63899">
        <w:rPr>
          <w:rFonts w:ascii="Arial Narrow" w:hAnsi="Arial Narrow"/>
          <w:sz w:val="22"/>
          <w:szCs w:val="22"/>
          <w:lang w:val="nl-BE"/>
        </w:rPr>
        <w:t xml:space="preserve"> alsook de tijdens de algemene vergadering</w:t>
      </w:r>
      <w:r w:rsidR="00805908">
        <w:rPr>
          <w:rFonts w:ascii="Arial Narrow" w:hAnsi="Arial Narrow"/>
          <w:sz w:val="22"/>
          <w:szCs w:val="22"/>
          <w:lang w:val="nl-BE"/>
        </w:rPr>
        <w:t xml:space="preserve"> </w:t>
      </w:r>
      <w:r w:rsidR="00C63899">
        <w:rPr>
          <w:rFonts w:ascii="Arial Narrow" w:hAnsi="Arial Narrow"/>
          <w:sz w:val="22"/>
          <w:szCs w:val="22"/>
          <w:lang w:val="nl-BE"/>
        </w:rPr>
        <w:t xml:space="preserve">aanwezige bestuurders. </w:t>
      </w:r>
    </w:p>
    <w:p w14:paraId="21568569" w14:textId="77777777" w:rsidR="00F11E9D" w:rsidRDefault="00F11E9D" w:rsidP="00955166">
      <w:pPr>
        <w:tabs>
          <w:tab w:val="left" w:pos="426"/>
        </w:tabs>
        <w:spacing w:line="288" w:lineRule="auto"/>
        <w:ind w:right="-142"/>
        <w:jc w:val="both"/>
        <w:rPr>
          <w:rFonts w:ascii="Arial Narrow" w:hAnsi="Arial Narrow"/>
          <w:sz w:val="22"/>
          <w:szCs w:val="22"/>
          <w:lang w:val="nl-BE"/>
        </w:rPr>
      </w:pPr>
    </w:p>
    <w:p w14:paraId="617689C4" w14:textId="77777777" w:rsidR="006210BD" w:rsidRDefault="006210BD" w:rsidP="00955166">
      <w:pPr>
        <w:tabs>
          <w:tab w:val="left" w:pos="426"/>
        </w:tabs>
        <w:spacing w:line="288" w:lineRule="auto"/>
        <w:ind w:right="-142"/>
        <w:jc w:val="both"/>
        <w:rPr>
          <w:rFonts w:ascii="Arial Narrow" w:hAnsi="Arial Narrow"/>
          <w:sz w:val="22"/>
          <w:szCs w:val="22"/>
          <w:lang w:val="nl-BE"/>
        </w:rPr>
      </w:pPr>
    </w:p>
    <w:p w14:paraId="7EAA16CF" w14:textId="77777777" w:rsidR="006210BD" w:rsidRPr="006A1560" w:rsidRDefault="006210BD" w:rsidP="00955166">
      <w:pPr>
        <w:tabs>
          <w:tab w:val="left" w:pos="426"/>
        </w:tabs>
        <w:spacing w:line="288" w:lineRule="auto"/>
        <w:ind w:right="-142"/>
        <w:jc w:val="both"/>
        <w:rPr>
          <w:rFonts w:ascii="Arial Narrow" w:hAnsi="Arial Narrow"/>
          <w:sz w:val="22"/>
          <w:szCs w:val="22"/>
          <w:lang w:val="nl-BE"/>
        </w:rPr>
      </w:pPr>
    </w:p>
    <w:p w14:paraId="684BA91C" w14:textId="77777777" w:rsidR="00D06DAC" w:rsidRDefault="00D06DAC" w:rsidP="00955166">
      <w:pPr>
        <w:tabs>
          <w:tab w:val="left" w:pos="426"/>
        </w:tabs>
        <w:spacing w:line="288" w:lineRule="auto"/>
        <w:ind w:right="-142"/>
        <w:jc w:val="both"/>
        <w:rPr>
          <w:rFonts w:ascii="Arial Narrow" w:hAnsi="Arial Narrow"/>
          <w:sz w:val="22"/>
          <w:szCs w:val="22"/>
          <w:lang w:val="nl-BE"/>
        </w:rPr>
      </w:pPr>
    </w:p>
    <w:p w14:paraId="0F48DE26" w14:textId="100D4639" w:rsidR="0094563F" w:rsidRPr="006A1560" w:rsidRDefault="0094563F" w:rsidP="00955166">
      <w:pPr>
        <w:tabs>
          <w:tab w:val="left" w:pos="426"/>
        </w:tabs>
        <w:spacing w:line="288" w:lineRule="auto"/>
        <w:ind w:right="-142"/>
        <w:jc w:val="both"/>
        <w:rPr>
          <w:rFonts w:ascii="Arial Narrow" w:hAnsi="Arial Narrow"/>
          <w:sz w:val="22"/>
          <w:szCs w:val="22"/>
          <w:lang w:val="nl-BE"/>
        </w:rPr>
      </w:pPr>
      <w:r w:rsidRPr="006A1560">
        <w:rPr>
          <w:rFonts w:ascii="Arial Narrow" w:hAnsi="Arial Narrow"/>
          <w:sz w:val="22"/>
          <w:szCs w:val="22"/>
          <w:lang w:val="nl-BE"/>
        </w:rPr>
        <w:t xml:space="preserve">Roeselare, </w:t>
      </w:r>
      <w:r w:rsidR="00805908">
        <w:rPr>
          <w:rFonts w:ascii="Arial Narrow" w:hAnsi="Arial Narrow"/>
          <w:sz w:val="22"/>
          <w:szCs w:val="22"/>
          <w:lang w:val="nl-BE"/>
        </w:rPr>
        <w:t xml:space="preserve"> 2</w:t>
      </w:r>
      <w:r w:rsidR="006A062A">
        <w:rPr>
          <w:rFonts w:ascii="Arial Narrow" w:hAnsi="Arial Narrow"/>
          <w:sz w:val="22"/>
          <w:szCs w:val="22"/>
          <w:lang w:val="nl-BE"/>
        </w:rPr>
        <w:t xml:space="preserve">9  juli </w:t>
      </w:r>
      <w:r w:rsidR="0033519C" w:rsidRPr="006A1560">
        <w:rPr>
          <w:rFonts w:ascii="Arial Narrow" w:hAnsi="Arial Narrow"/>
          <w:sz w:val="22"/>
          <w:szCs w:val="22"/>
          <w:lang w:val="nl-BE"/>
        </w:rPr>
        <w:t>20</w:t>
      </w:r>
      <w:r w:rsidR="006A1FB8">
        <w:rPr>
          <w:rFonts w:ascii="Arial Narrow" w:hAnsi="Arial Narrow"/>
          <w:sz w:val="22"/>
          <w:szCs w:val="22"/>
          <w:lang w:val="nl-BE"/>
        </w:rPr>
        <w:t>2</w:t>
      </w:r>
      <w:r w:rsidR="007F6B6D">
        <w:rPr>
          <w:rFonts w:ascii="Arial Narrow" w:hAnsi="Arial Narrow"/>
          <w:sz w:val="22"/>
          <w:szCs w:val="22"/>
          <w:lang w:val="nl-BE"/>
        </w:rPr>
        <w:t>5</w:t>
      </w:r>
      <w:r w:rsidRPr="006A1560">
        <w:rPr>
          <w:rFonts w:ascii="Arial Narrow" w:hAnsi="Arial Narrow"/>
          <w:sz w:val="22"/>
          <w:szCs w:val="22"/>
          <w:lang w:val="nl-BE"/>
        </w:rPr>
        <w:t>.</w:t>
      </w:r>
    </w:p>
    <w:p w14:paraId="797F097B" w14:textId="77777777" w:rsidR="00BF401F" w:rsidRPr="006A1560" w:rsidRDefault="00BF401F" w:rsidP="00955166">
      <w:pPr>
        <w:tabs>
          <w:tab w:val="left" w:pos="426"/>
        </w:tabs>
        <w:spacing w:line="288" w:lineRule="auto"/>
        <w:ind w:right="-142"/>
        <w:jc w:val="both"/>
        <w:rPr>
          <w:rFonts w:ascii="Arial Narrow" w:hAnsi="Arial Narrow"/>
          <w:sz w:val="22"/>
          <w:szCs w:val="22"/>
          <w:lang w:val="nl-BE"/>
        </w:rPr>
      </w:pPr>
    </w:p>
    <w:p w14:paraId="199B9DEF" w14:textId="77777777" w:rsidR="006B3D88" w:rsidRPr="006A1560" w:rsidRDefault="006B3D88" w:rsidP="00955166">
      <w:pPr>
        <w:tabs>
          <w:tab w:val="left" w:pos="426"/>
        </w:tabs>
        <w:spacing w:line="288" w:lineRule="auto"/>
        <w:ind w:right="-142"/>
        <w:jc w:val="center"/>
        <w:rPr>
          <w:rFonts w:ascii="Arial Narrow" w:hAnsi="Arial Narrow"/>
          <w:sz w:val="22"/>
          <w:szCs w:val="22"/>
          <w:lang w:val="nl-BE"/>
        </w:rPr>
      </w:pPr>
    </w:p>
    <w:p w14:paraId="0206A32F" w14:textId="77777777" w:rsidR="006B3D88" w:rsidRDefault="006B3D88" w:rsidP="00955166">
      <w:pPr>
        <w:tabs>
          <w:tab w:val="left" w:pos="426"/>
        </w:tabs>
        <w:spacing w:line="288" w:lineRule="auto"/>
        <w:ind w:right="-142"/>
        <w:jc w:val="center"/>
        <w:rPr>
          <w:rFonts w:ascii="Arial Narrow" w:hAnsi="Arial Narrow"/>
          <w:sz w:val="22"/>
          <w:szCs w:val="22"/>
          <w:lang w:val="nl-BE"/>
        </w:rPr>
      </w:pPr>
    </w:p>
    <w:p w14:paraId="067D9C92" w14:textId="77777777" w:rsidR="00D66F3E" w:rsidRPr="006A1560" w:rsidRDefault="00D66F3E" w:rsidP="00955166">
      <w:pPr>
        <w:tabs>
          <w:tab w:val="left" w:pos="426"/>
        </w:tabs>
        <w:spacing w:line="288" w:lineRule="auto"/>
        <w:ind w:right="-142"/>
        <w:jc w:val="center"/>
        <w:rPr>
          <w:rFonts w:ascii="Arial Narrow" w:hAnsi="Arial Narrow"/>
          <w:sz w:val="22"/>
          <w:szCs w:val="22"/>
          <w:lang w:val="nl-BE"/>
        </w:rPr>
      </w:pPr>
    </w:p>
    <w:p w14:paraId="790F1F67" w14:textId="77777777" w:rsidR="00E96EF9" w:rsidRPr="006A1560" w:rsidRDefault="00E96EF9" w:rsidP="00955166">
      <w:pPr>
        <w:tabs>
          <w:tab w:val="left" w:pos="426"/>
        </w:tabs>
        <w:spacing w:line="288" w:lineRule="auto"/>
        <w:ind w:right="-142"/>
        <w:jc w:val="center"/>
        <w:rPr>
          <w:rFonts w:ascii="Arial Narrow" w:hAnsi="Arial Narrow"/>
          <w:sz w:val="22"/>
          <w:szCs w:val="22"/>
          <w:lang w:val="nl-BE"/>
        </w:rPr>
      </w:pPr>
    </w:p>
    <w:p w14:paraId="5434B850" w14:textId="6622A6D2" w:rsidR="001332FF" w:rsidRPr="006A1560" w:rsidRDefault="00083202" w:rsidP="001332FF">
      <w:pPr>
        <w:tabs>
          <w:tab w:val="left" w:pos="426"/>
        </w:tabs>
        <w:spacing w:line="288" w:lineRule="auto"/>
        <w:ind w:right="-142"/>
        <w:rPr>
          <w:rFonts w:ascii="Arial Narrow" w:hAnsi="Arial Narrow"/>
          <w:sz w:val="22"/>
          <w:szCs w:val="22"/>
          <w:lang w:val="nl-BE"/>
        </w:rPr>
      </w:pPr>
      <w:r w:rsidRPr="006A1560">
        <w:rPr>
          <w:rFonts w:ascii="Arial Narrow" w:hAnsi="Arial Narrow"/>
          <w:sz w:val="22"/>
          <w:szCs w:val="22"/>
          <w:lang w:val="nl-BE"/>
        </w:rPr>
        <w:t>Hendrik De Nolf</w:t>
      </w:r>
      <w:r w:rsidR="001332FF">
        <w:rPr>
          <w:rFonts w:ascii="Arial Narrow" w:hAnsi="Arial Narrow"/>
          <w:sz w:val="22"/>
          <w:szCs w:val="22"/>
          <w:lang w:val="nl-BE"/>
        </w:rPr>
        <w:tab/>
      </w:r>
      <w:r w:rsidR="001332FF">
        <w:rPr>
          <w:rFonts w:ascii="Arial Narrow" w:hAnsi="Arial Narrow"/>
          <w:sz w:val="22"/>
          <w:szCs w:val="22"/>
          <w:lang w:val="nl-BE"/>
        </w:rPr>
        <w:tab/>
      </w:r>
      <w:r w:rsidR="001332FF">
        <w:rPr>
          <w:rFonts w:ascii="Arial Narrow" w:hAnsi="Arial Narrow"/>
          <w:sz w:val="22"/>
          <w:szCs w:val="22"/>
          <w:lang w:val="nl-BE"/>
        </w:rPr>
        <w:tab/>
        <w:t>Sophie Van Iseghem</w:t>
      </w:r>
      <w:r w:rsidR="001332FF">
        <w:rPr>
          <w:rFonts w:ascii="Arial Narrow" w:hAnsi="Arial Narrow"/>
          <w:sz w:val="22"/>
          <w:szCs w:val="22"/>
          <w:lang w:val="nl-BE"/>
        </w:rPr>
        <w:tab/>
      </w:r>
      <w:r w:rsidR="001332FF">
        <w:rPr>
          <w:rFonts w:ascii="Arial Narrow" w:hAnsi="Arial Narrow"/>
          <w:sz w:val="22"/>
          <w:szCs w:val="22"/>
          <w:lang w:val="nl-BE"/>
        </w:rPr>
        <w:tab/>
      </w:r>
      <w:r w:rsidR="001332FF">
        <w:rPr>
          <w:rFonts w:ascii="Arial Narrow" w:hAnsi="Arial Narrow"/>
          <w:sz w:val="22"/>
          <w:szCs w:val="22"/>
          <w:lang w:val="nl-BE"/>
        </w:rPr>
        <w:tab/>
      </w:r>
      <w:r w:rsidR="006A062A">
        <w:rPr>
          <w:rFonts w:ascii="Arial Narrow" w:hAnsi="Arial Narrow"/>
          <w:sz w:val="22"/>
          <w:szCs w:val="22"/>
          <w:lang w:val="nl-BE"/>
        </w:rPr>
        <w:t>Jos Remaut</w:t>
      </w:r>
    </w:p>
    <w:p w14:paraId="058FC5AF" w14:textId="5898AF70" w:rsidR="0094563F" w:rsidRPr="006A1560" w:rsidRDefault="0094563F" w:rsidP="001332FF">
      <w:pPr>
        <w:tabs>
          <w:tab w:val="left" w:pos="426"/>
        </w:tabs>
        <w:spacing w:line="288" w:lineRule="auto"/>
        <w:ind w:right="-142"/>
        <w:rPr>
          <w:rFonts w:ascii="Arial Narrow" w:hAnsi="Arial Narrow"/>
          <w:sz w:val="22"/>
          <w:szCs w:val="22"/>
          <w:lang w:val="nl-BE"/>
        </w:rPr>
      </w:pPr>
      <w:r w:rsidRPr="006A1560">
        <w:rPr>
          <w:rFonts w:ascii="Arial Narrow" w:hAnsi="Arial Narrow"/>
          <w:sz w:val="22"/>
          <w:szCs w:val="22"/>
          <w:lang w:val="nl-BE"/>
        </w:rPr>
        <w:t>Voorzitter</w:t>
      </w:r>
      <w:r w:rsidR="001332FF">
        <w:rPr>
          <w:rFonts w:ascii="Arial Narrow" w:hAnsi="Arial Narrow"/>
          <w:sz w:val="22"/>
          <w:szCs w:val="22"/>
          <w:lang w:val="nl-BE"/>
        </w:rPr>
        <w:tab/>
      </w:r>
      <w:r w:rsidR="001332FF">
        <w:rPr>
          <w:rFonts w:ascii="Arial Narrow" w:hAnsi="Arial Narrow"/>
          <w:sz w:val="22"/>
          <w:szCs w:val="22"/>
          <w:lang w:val="nl-BE"/>
        </w:rPr>
        <w:tab/>
      </w:r>
      <w:r w:rsidR="001332FF">
        <w:rPr>
          <w:rFonts w:ascii="Arial Narrow" w:hAnsi="Arial Narrow"/>
          <w:sz w:val="22"/>
          <w:szCs w:val="22"/>
          <w:lang w:val="nl-BE"/>
        </w:rPr>
        <w:tab/>
        <w:t>secretaris</w:t>
      </w:r>
      <w:r w:rsidR="001332FF">
        <w:rPr>
          <w:rFonts w:ascii="Arial Narrow" w:hAnsi="Arial Narrow"/>
          <w:sz w:val="22"/>
          <w:szCs w:val="22"/>
          <w:lang w:val="nl-BE"/>
        </w:rPr>
        <w:tab/>
      </w:r>
      <w:r w:rsidR="001332FF">
        <w:rPr>
          <w:rFonts w:ascii="Arial Narrow" w:hAnsi="Arial Narrow"/>
          <w:sz w:val="22"/>
          <w:szCs w:val="22"/>
          <w:lang w:val="nl-BE"/>
        </w:rPr>
        <w:tab/>
      </w:r>
      <w:r w:rsidR="001332FF">
        <w:rPr>
          <w:rFonts w:ascii="Arial Narrow" w:hAnsi="Arial Narrow"/>
          <w:sz w:val="22"/>
          <w:szCs w:val="22"/>
          <w:lang w:val="nl-BE"/>
        </w:rPr>
        <w:tab/>
      </w:r>
      <w:r w:rsidR="001332FF">
        <w:rPr>
          <w:rFonts w:ascii="Arial Narrow" w:hAnsi="Arial Narrow"/>
          <w:sz w:val="22"/>
          <w:szCs w:val="22"/>
          <w:lang w:val="nl-BE"/>
        </w:rPr>
        <w:tab/>
        <w:t>Stemopnemer</w:t>
      </w:r>
    </w:p>
    <w:p w14:paraId="779F7E46" w14:textId="77777777" w:rsidR="0094563F" w:rsidRPr="006A1560" w:rsidRDefault="0094563F" w:rsidP="00955166">
      <w:pPr>
        <w:tabs>
          <w:tab w:val="left" w:pos="426"/>
        </w:tabs>
        <w:spacing w:line="288" w:lineRule="auto"/>
        <w:ind w:right="-142"/>
        <w:jc w:val="both"/>
        <w:rPr>
          <w:rFonts w:ascii="Arial Narrow" w:hAnsi="Arial Narrow"/>
          <w:sz w:val="22"/>
          <w:szCs w:val="22"/>
          <w:lang w:val="nl-BE"/>
        </w:rPr>
      </w:pPr>
    </w:p>
    <w:p w14:paraId="3CBC2A02" w14:textId="6DDE9B58" w:rsidR="00C47660" w:rsidRDefault="00C47660" w:rsidP="00955166">
      <w:pPr>
        <w:tabs>
          <w:tab w:val="left" w:pos="426"/>
        </w:tabs>
        <w:spacing w:line="288" w:lineRule="auto"/>
        <w:ind w:right="-142"/>
        <w:jc w:val="both"/>
        <w:rPr>
          <w:rFonts w:ascii="Arial Narrow" w:hAnsi="Arial Narrow"/>
          <w:sz w:val="22"/>
          <w:szCs w:val="22"/>
          <w:lang w:val="nl-BE"/>
        </w:rPr>
      </w:pPr>
    </w:p>
    <w:p w14:paraId="500F69A9" w14:textId="77777777" w:rsidR="00D66F3E" w:rsidRDefault="00D66F3E" w:rsidP="00955166">
      <w:pPr>
        <w:tabs>
          <w:tab w:val="left" w:pos="426"/>
        </w:tabs>
        <w:spacing w:line="288" w:lineRule="auto"/>
        <w:ind w:right="-142"/>
        <w:jc w:val="both"/>
        <w:rPr>
          <w:rFonts w:ascii="Arial Narrow" w:hAnsi="Arial Narrow"/>
          <w:sz w:val="22"/>
          <w:szCs w:val="22"/>
          <w:lang w:val="nl-BE"/>
        </w:rPr>
      </w:pPr>
    </w:p>
    <w:p w14:paraId="3806C509" w14:textId="77777777" w:rsidR="00D66F3E" w:rsidRDefault="00D66F3E" w:rsidP="00955166">
      <w:pPr>
        <w:tabs>
          <w:tab w:val="left" w:pos="426"/>
        </w:tabs>
        <w:spacing w:line="288" w:lineRule="auto"/>
        <w:ind w:right="-142"/>
        <w:jc w:val="both"/>
        <w:rPr>
          <w:rFonts w:ascii="Arial Narrow" w:hAnsi="Arial Narrow"/>
          <w:sz w:val="22"/>
          <w:szCs w:val="22"/>
          <w:lang w:val="nl-BE"/>
        </w:rPr>
      </w:pPr>
    </w:p>
    <w:p w14:paraId="0FFA8026" w14:textId="77777777" w:rsidR="00C63899" w:rsidRPr="006A1560" w:rsidRDefault="00C63899" w:rsidP="00955166">
      <w:pPr>
        <w:tabs>
          <w:tab w:val="left" w:pos="426"/>
        </w:tabs>
        <w:spacing w:line="288" w:lineRule="auto"/>
        <w:ind w:right="-142"/>
        <w:jc w:val="both"/>
        <w:rPr>
          <w:rFonts w:ascii="Arial Narrow" w:hAnsi="Arial Narrow"/>
          <w:sz w:val="22"/>
          <w:szCs w:val="22"/>
          <w:lang w:val="nl-BE"/>
        </w:rPr>
      </w:pPr>
    </w:p>
    <w:p w14:paraId="19A45BD5" w14:textId="6B6A1849" w:rsidR="00C47660" w:rsidRDefault="006210BD" w:rsidP="00955166">
      <w:pPr>
        <w:tabs>
          <w:tab w:val="left" w:pos="426"/>
        </w:tabs>
        <w:spacing w:line="288" w:lineRule="auto"/>
        <w:ind w:right="-142"/>
        <w:jc w:val="both"/>
        <w:rPr>
          <w:rFonts w:ascii="Arial Narrow" w:hAnsi="Arial Narrow"/>
          <w:sz w:val="22"/>
          <w:szCs w:val="22"/>
          <w:lang w:val="nl-BE"/>
        </w:rPr>
      </w:pPr>
      <w:r>
        <w:rPr>
          <w:rFonts w:ascii="Arial Narrow" w:hAnsi="Arial Narrow"/>
          <w:sz w:val="22"/>
          <w:szCs w:val="22"/>
          <w:lang w:val="nl-BE"/>
        </w:rPr>
        <w:t>Rik Vanpeteghem</w:t>
      </w:r>
    </w:p>
    <w:p w14:paraId="0E5DCE17" w14:textId="1F8C3438" w:rsidR="006210BD" w:rsidRPr="006A1560" w:rsidRDefault="006210BD" w:rsidP="00955166">
      <w:pPr>
        <w:tabs>
          <w:tab w:val="left" w:pos="426"/>
        </w:tabs>
        <w:spacing w:line="288" w:lineRule="auto"/>
        <w:ind w:right="-142"/>
        <w:jc w:val="both"/>
        <w:rPr>
          <w:rFonts w:ascii="Arial Narrow" w:hAnsi="Arial Narrow"/>
          <w:sz w:val="22"/>
          <w:szCs w:val="22"/>
          <w:lang w:val="nl-BE"/>
        </w:rPr>
      </w:pPr>
      <w:r>
        <w:rPr>
          <w:rFonts w:ascii="Arial Narrow" w:hAnsi="Arial Narrow"/>
          <w:sz w:val="22"/>
          <w:szCs w:val="22"/>
          <w:lang w:val="nl-BE"/>
        </w:rPr>
        <w:t>Bestuurder</w:t>
      </w:r>
    </w:p>
    <w:p w14:paraId="5163AA55" w14:textId="77777777" w:rsidR="00E96EF9" w:rsidRPr="006A1560" w:rsidRDefault="00E96EF9" w:rsidP="00955166">
      <w:pPr>
        <w:tabs>
          <w:tab w:val="left" w:pos="426"/>
        </w:tabs>
        <w:spacing w:line="288" w:lineRule="auto"/>
        <w:ind w:right="-142"/>
        <w:jc w:val="both"/>
        <w:rPr>
          <w:rFonts w:ascii="Arial Narrow" w:hAnsi="Arial Narrow"/>
          <w:sz w:val="22"/>
          <w:szCs w:val="22"/>
          <w:lang w:val="nl-BE"/>
        </w:rPr>
      </w:pPr>
    </w:p>
    <w:sectPr w:rsidR="00E96EF9" w:rsidRPr="006A1560" w:rsidSect="00DE70D4">
      <w:headerReference w:type="default" r:id="rId7"/>
      <w:footerReference w:type="even" r:id="rId8"/>
      <w:footerReference w:type="default" r:id="rId9"/>
      <w:pgSz w:w="11906" w:h="16838"/>
      <w:pgMar w:top="1418" w:right="1418" w:bottom="11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14BC7" w14:textId="77777777" w:rsidR="00FB3B2F" w:rsidRDefault="00FB3B2F" w:rsidP="003740DA">
      <w:pPr>
        <w:pStyle w:val="Kop1"/>
      </w:pPr>
      <w:r>
        <w:separator/>
      </w:r>
    </w:p>
  </w:endnote>
  <w:endnote w:type="continuationSeparator" w:id="0">
    <w:p w14:paraId="464D3878" w14:textId="77777777" w:rsidR="00FB3B2F" w:rsidRDefault="00FB3B2F" w:rsidP="003740DA">
      <w:pPr>
        <w:pStyle w:val="Kop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IN-Regular">
    <w:panose1 w:val="00000000000000000000"/>
    <w:charset w:val="00"/>
    <w:family w:val="modern"/>
    <w:notTrueType/>
    <w:pitch w:val="variable"/>
    <w:sig w:usb0="A00000AF" w:usb1="5000004A"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9D9E" w14:textId="77777777" w:rsidR="00FB3B2F" w:rsidRDefault="00FB3B2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F9F88E5" w14:textId="77777777" w:rsidR="00FB3B2F" w:rsidRDefault="00FB3B2F">
    <w:pPr>
      <w:pStyle w:val="Voettekst"/>
      <w:ind w:right="360"/>
    </w:pPr>
  </w:p>
  <w:p w14:paraId="06539283" w14:textId="77777777" w:rsidR="00FB3B2F" w:rsidRDefault="00FB3B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00EB" w14:textId="77777777" w:rsidR="00FB3B2F" w:rsidRPr="004D7EB6" w:rsidRDefault="00FB3B2F" w:rsidP="004D7EB6">
    <w:pPr>
      <w:pStyle w:val="Voettekst"/>
      <w:ind w:right="360"/>
      <w:jc w:val="right"/>
      <w:rPr>
        <w:rFonts w:ascii="Arial Narrow" w:hAnsi="Arial Narrow"/>
      </w:rPr>
    </w:pPr>
    <w:r w:rsidRPr="004D7EB6">
      <w:rPr>
        <w:rStyle w:val="Paginanummer"/>
        <w:rFonts w:ascii="Arial Narrow" w:hAnsi="Arial Narrow"/>
      </w:rPr>
      <w:fldChar w:fldCharType="begin"/>
    </w:r>
    <w:r w:rsidRPr="004D7EB6">
      <w:rPr>
        <w:rStyle w:val="Paginanummer"/>
        <w:rFonts w:ascii="Arial Narrow" w:hAnsi="Arial Narrow"/>
      </w:rPr>
      <w:instrText xml:space="preserve"> PAGE </w:instrText>
    </w:r>
    <w:r w:rsidRPr="004D7EB6">
      <w:rPr>
        <w:rStyle w:val="Paginanummer"/>
        <w:rFonts w:ascii="Arial Narrow" w:hAnsi="Arial Narrow"/>
      </w:rPr>
      <w:fldChar w:fldCharType="separate"/>
    </w:r>
    <w:r w:rsidR="00D13F53">
      <w:rPr>
        <w:rStyle w:val="Paginanummer"/>
        <w:rFonts w:ascii="Arial Narrow" w:hAnsi="Arial Narrow"/>
        <w:noProof/>
      </w:rPr>
      <w:t>11</w:t>
    </w:r>
    <w:r w:rsidRPr="004D7EB6">
      <w:rPr>
        <w:rStyle w:val="Paginanummer"/>
        <w:rFonts w:ascii="Arial Narrow" w:hAnsi="Arial Narrow"/>
      </w:rPr>
      <w:fldChar w:fldCharType="end"/>
    </w:r>
    <w:r w:rsidRPr="004D7EB6">
      <w:rPr>
        <w:rStyle w:val="Paginanummer"/>
        <w:rFonts w:ascii="Arial Narrow" w:hAnsi="Arial Narrow"/>
      </w:rPr>
      <w:t>/</w:t>
    </w:r>
    <w:r w:rsidRPr="004D7EB6">
      <w:rPr>
        <w:rStyle w:val="Paginanummer"/>
        <w:rFonts w:ascii="Arial Narrow" w:hAnsi="Arial Narrow"/>
      </w:rPr>
      <w:fldChar w:fldCharType="begin"/>
    </w:r>
    <w:r w:rsidRPr="004D7EB6">
      <w:rPr>
        <w:rStyle w:val="Paginanummer"/>
        <w:rFonts w:ascii="Arial Narrow" w:hAnsi="Arial Narrow"/>
      </w:rPr>
      <w:instrText xml:space="preserve"> NUMPAGES </w:instrText>
    </w:r>
    <w:r w:rsidRPr="004D7EB6">
      <w:rPr>
        <w:rStyle w:val="Paginanummer"/>
        <w:rFonts w:ascii="Arial Narrow" w:hAnsi="Arial Narrow"/>
      </w:rPr>
      <w:fldChar w:fldCharType="separate"/>
    </w:r>
    <w:r w:rsidR="00D13F53">
      <w:rPr>
        <w:rStyle w:val="Paginanummer"/>
        <w:rFonts w:ascii="Arial Narrow" w:hAnsi="Arial Narrow"/>
        <w:noProof/>
      </w:rPr>
      <w:t>11</w:t>
    </w:r>
    <w:r w:rsidRPr="004D7EB6">
      <w:rPr>
        <w:rStyle w:val="Paginanummer"/>
        <w:rFonts w:ascii="Arial Narrow" w:hAnsi="Arial Narrow"/>
      </w:rPr>
      <w:fldChar w:fldCharType="end"/>
    </w:r>
  </w:p>
  <w:p w14:paraId="392F2956" w14:textId="77777777" w:rsidR="00FB3B2F" w:rsidRDefault="00FB3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A4BF7" w14:textId="77777777" w:rsidR="00FB3B2F" w:rsidRDefault="00FB3B2F" w:rsidP="003740DA">
      <w:pPr>
        <w:pStyle w:val="Kop1"/>
      </w:pPr>
      <w:r>
        <w:separator/>
      </w:r>
    </w:p>
  </w:footnote>
  <w:footnote w:type="continuationSeparator" w:id="0">
    <w:p w14:paraId="270690E4" w14:textId="77777777" w:rsidR="00FB3B2F" w:rsidRDefault="00FB3B2F" w:rsidP="003740DA">
      <w:pPr>
        <w:pStyle w:val="Kop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7D39" w14:textId="77777777" w:rsidR="00FB3B2F" w:rsidRPr="00356C3F" w:rsidRDefault="00FB3B2F" w:rsidP="004D7EB6">
    <w:pPr>
      <w:pStyle w:val="Kop2"/>
      <w:rPr>
        <w:rFonts w:ascii="Arial Narrow" w:hAnsi="Arial Narrow"/>
        <w:b w:val="0"/>
        <w:outline/>
        <w:color w:val="000000"/>
        <w:szCs w:val="22"/>
        <w14:textOutline w14:w="9525" w14:cap="flat" w14:cmpd="sng" w14:algn="ctr">
          <w14:solidFill>
            <w14:srgbClr w14:val="000000"/>
          </w14:solidFill>
          <w14:prstDash w14:val="solid"/>
          <w14:round/>
        </w14:textOutline>
        <w14:textFill>
          <w14:noFill/>
        </w14:textFill>
      </w:rPr>
    </w:pPr>
    <w:r>
      <w:rPr>
        <w:noProof/>
        <w:lang w:eastAsia="nl-BE"/>
      </w:rPr>
      <w:drawing>
        <wp:inline distT="0" distB="0" distL="0" distR="0" wp14:anchorId="1709A2F3" wp14:editId="67BCFA99">
          <wp:extent cx="1660525" cy="488315"/>
          <wp:effectExtent l="0" t="0" r="0" b="698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488315"/>
                  </a:xfrm>
                  <a:prstGeom prst="rect">
                    <a:avLst/>
                  </a:prstGeom>
                  <a:noFill/>
                </pic:spPr>
              </pic:pic>
            </a:graphicData>
          </a:graphic>
        </wp:inline>
      </w:drawing>
    </w:r>
    <w:r>
      <w:rPr>
        <w:rFonts w:ascii="Arial Narrow" w:hAnsi="Arial Narrow"/>
        <w:b w:val="0"/>
        <w:outline/>
        <w:color w:val="000000"/>
        <w:szCs w:val="22"/>
        <w14:textOutline w14:w="9525" w14:cap="flat" w14:cmpd="sng" w14:algn="ctr">
          <w14:solidFill>
            <w14:srgbClr w14:val="000000"/>
          </w14:solidFill>
          <w14:prstDash w14:val="solid"/>
          <w14:round/>
        </w14:textOutline>
        <w14:textFill>
          <w14:noFill/>
        </w14:textFill>
      </w:rPr>
      <w:tab/>
    </w:r>
  </w:p>
  <w:p w14:paraId="363EA2B0" w14:textId="77777777" w:rsidR="00FB3B2F" w:rsidRPr="00356C3F" w:rsidRDefault="00FB3B2F" w:rsidP="004D7EB6">
    <w:pPr>
      <w:rPr>
        <w:rFonts w:ascii="Arial Narrow" w:hAnsi="Arial Narrow"/>
        <w:outline/>
        <w:color w:val="000000"/>
        <w:sz w:val="22"/>
        <w:szCs w:val="22"/>
        <w:lang w:val="nl-BE"/>
        <w14:textOutline w14:w="9525" w14:cap="flat" w14:cmpd="sng" w14:algn="ctr">
          <w14:solidFill>
            <w14:srgbClr w14:val="000000"/>
          </w14:solidFill>
          <w14:prstDash w14:val="solid"/>
          <w14:round/>
        </w14:textOutline>
        <w14:textFill>
          <w14:noFill/>
        </w14:textFill>
      </w:rPr>
    </w:pPr>
    <w:r w:rsidRPr="00356C3F">
      <w:rPr>
        <w:rFonts w:ascii="Arial Narrow" w:hAnsi="Arial Narrow"/>
        <w:outline/>
        <w:color w:val="000000"/>
        <w:sz w:val="22"/>
        <w:szCs w:val="22"/>
        <w:lang w:val="nl-BE"/>
        <w14:textOutline w14:w="9525" w14:cap="flat" w14:cmpd="sng" w14:algn="ctr">
          <w14:solidFill>
            <w14:srgbClr w14:val="000000"/>
          </w14:solidFill>
          <w14:prstDash w14:val="solid"/>
          <w14:round/>
        </w14:textOutline>
        <w14:textFill>
          <w14:noFill/>
        </w14:textFill>
      </w:rPr>
      <w:t>Naamloze Vennootschap</w:t>
    </w:r>
  </w:p>
  <w:p w14:paraId="1BF40F82" w14:textId="77777777" w:rsidR="00FB3B2F" w:rsidRPr="00356C3F" w:rsidRDefault="00FB3B2F" w:rsidP="004D7EB6">
    <w:pPr>
      <w:pStyle w:val="Kop2"/>
      <w:rPr>
        <w:rFonts w:ascii="Arial Narrow" w:hAnsi="Arial Narrow"/>
        <w:b w:val="0"/>
        <w:outline/>
        <w:color w:val="000000"/>
        <w:szCs w:val="22"/>
        <w14:textOutline w14:w="9525" w14:cap="flat" w14:cmpd="sng" w14:algn="ctr">
          <w14:solidFill>
            <w14:srgbClr w14:val="000000"/>
          </w14:solidFill>
          <w14:prstDash w14:val="solid"/>
          <w14:round/>
        </w14:textOutline>
        <w14:textFill>
          <w14:noFill/>
        </w14:textFill>
      </w:rPr>
    </w:pPr>
    <w:r w:rsidRPr="00356C3F">
      <w:rPr>
        <w:rFonts w:ascii="Arial Narrow" w:hAnsi="Arial Narrow"/>
        <w:b w:val="0"/>
        <w:outline/>
        <w:color w:val="000000"/>
        <w:szCs w:val="22"/>
        <w14:textOutline w14:w="9525" w14:cap="flat" w14:cmpd="sng" w14:algn="ctr">
          <w14:solidFill>
            <w14:srgbClr w14:val="000000"/>
          </w14:solidFill>
          <w14:prstDash w14:val="solid"/>
          <w14:round/>
        </w14:textOutline>
        <w14:textFill>
          <w14:noFill/>
        </w14:textFill>
      </w:rPr>
      <w:t>Meiboomlaan  33</w:t>
    </w:r>
  </w:p>
  <w:p w14:paraId="7D03B255" w14:textId="77777777" w:rsidR="00FB3B2F" w:rsidRPr="00356C3F" w:rsidRDefault="00FB3B2F" w:rsidP="004D7EB6">
    <w:pPr>
      <w:pStyle w:val="Kop3"/>
      <w:rPr>
        <w:rFonts w:ascii="Arial Narrow" w:hAnsi="Arial Narrow"/>
        <w:b w:val="0"/>
        <w:outline/>
        <w:color w:val="000000"/>
        <w:sz w:val="22"/>
        <w:szCs w:val="22"/>
        <w14:textOutline w14:w="9525" w14:cap="flat" w14:cmpd="sng" w14:algn="ctr">
          <w14:solidFill>
            <w14:srgbClr w14:val="000000"/>
          </w14:solidFill>
          <w14:prstDash w14:val="solid"/>
          <w14:round/>
        </w14:textOutline>
        <w14:textFill>
          <w14:noFill/>
        </w14:textFill>
      </w:rPr>
    </w:pPr>
    <w:r w:rsidRPr="00356C3F">
      <w:rPr>
        <w:rFonts w:ascii="Arial Narrow" w:hAnsi="Arial Narrow"/>
        <w:b w:val="0"/>
        <w:outline/>
        <w:color w:val="000000"/>
        <w:sz w:val="22"/>
        <w:szCs w:val="22"/>
        <w14:textOutline w14:w="9525" w14:cap="flat" w14:cmpd="sng" w14:algn="ctr">
          <w14:solidFill>
            <w14:srgbClr w14:val="000000"/>
          </w14:solidFill>
          <w14:prstDash w14:val="solid"/>
          <w14:round/>
        </w14:textOutline>
        <w14:textFill>
          <w14:noFill/>
        </w14:textFill>
      </w:rPr>
      <w:t>8800  ROESELARE</w:t>
    </w:r>
  </w:p>
  <w:p w14:paraId="11DD6B5B" w14:textId="77777777" w:rsidR="00FB3B2F" w:rsidRPr="00356C3F" w:rsidRDefault="00FB3B2F" w:rsidP="004D7EB6">
    <w:pPr>
      <w:rPr>
        <w:rFonts w:ascii="Arial Narrow" w:hAnsi="Arial Narrow"/>
        <w:outline/>
        <w:color w:val="000000"/>
        <w:sz w:val="22"/>
        <w:szCs w:val="22"/>
        <w:lang w:val="nl-BE"/>
        <w14:textOutline w14:w="9525" w14:cap="flat" w14:cmpd="sng" w14:algn="ctr">
          <w14:solidFill>
            <w14:srgbClr w14:val="000000"/>
          </w14:solidFill>
          <w14:prstDash w14:val="solid"/>
          <w14:round/>
        </w14:textOutline>
        <w14:textFill>
          <w14:noFill/>
        </w14:textFill>
      </w:rPr>
    </w:pPr>
    <w:r w:rsidRPr="00356C3F">
      <w:rPr>
        <w:rFonts w:ascii="Arial Narrow" w:hAnsi="Arial Narrow"/>
        <w:outline/>
        <w:color w:val="000000"/>
        <w:sz w:val="22"/>
        <w:szCs w:val="22"/>
        <w:lang w:val="nl-BE"/>
        <w14:textOutline w14:w="9525" w14:cap="flat" w14:cmpd="sng" w14:algn="ctr">
          <w14:solidFill>
            <w14:srgbClr w14:val="000000"/>
          </w14:solidFill>
          <w14:prstDash w14:val="solid"/>
          <w14:round/>
        </w14:textOutline>
        <w14:textFill>
          <w14:noFill/>
        </w14:textFill>
      </w:rPr>
      <w:t>RPR Gent, afdeling Kortrijk</w:t>
    </w:r>
  </w:p>
  <w:p w14:paraId="766C3AED" w14:textId="77777777" w:rsidR="00FB3B2F" w:rsidRPr="00356C3F" w:rsidRDefault="00FB3B2F" w:rsidP="004D7EB6">
    <w:pPr>
      <w:rPr>
        <w:rFonts w:ascii="Arial Narrow" w:hAnsi="Arial Narrow"/>
        <w:outline/>
        <w:color w:val="000000"/>
        <w:sz w:val="22"/>
        <w:szCs w:val="22"/>
        <w:lang w:val="nl-BE"/>
        <w14:textOutline w14:w="9525" w14:cap="flat" w14:cmpd="sng" w14:algn="ctr">
          <w14:solidFill>
            <w14:srgbClr w14:val="000000"/>
          </w14:solidFill>
          <w14:prstDash w14:val="solid"/>
          <w14:round/>
        </w14:textOutline>
        <w14:textFill>
          <w14:noFill/>
        </w14:textFill>
      </w:rPr>
    </w:pPr>
    <w:r w:rsidRPr="00356C3F">
      <w:rPr>
        <w:rFonts w:ascii="Arial Narrow" w:hAnsi="Arial Narrow"/>
        <w:outline/>
        <w:color w:val="000000"/>
        <w:sz w:val="22"/>
        <w:szCs w:val="22"/>
        <w:lang w:val="nl-BE"/>
        <w14:textOutline w14:w="9525" w14:cap="flat" w14:cmpd="sng" w14:algn="ctr">
          <w14:solidFill>
            <w14:srgbClr w14:val="000000"/>
          </w14:solidFill>
          <w14:prstDash w14:val="solid"/>
          <w14:round/>
        </w14:textOutline>
        <w14:textFill>
          <w14:noFill/>
        </w14:textFill>
      </w:rPr>
      <w:t>BTW nr. BE 0434.278.896</w:t>
    </w:r>
  </w:p>
  <w:p w14:paraId="311D9122" w14:textId="77777777" w:rsidR="00FB3B2F" w:rsidRPr="004D7EB6" w:rsidRDefault="00FB3B2F">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CE8"/>
    <w:multiLevelType w:val="singleLevel"/>
    <w:tmpl w:val="0413000F"/>
    <w:lvl w:ilvl="0">
      <w:start w:val="5"/>
      <w:numFmt w:val="decimal"/>
      <w:lvlText w:val="%1."/>
      <w:lvlJc w:val="left"/>
      <w:pPr>
        <w:tabs>
          <w:tab w:val="num" w:pos="360"/>
        </w:tabs>
        <w:ind w:left="360" w:hanging="360"/>
      </w:pPr>
      <w:rPr>
        <w:rFonts w:hint="default"/>
      </w:rPr>
    </w:lvl>
  </w:abstractNum>
  <w:abstractNum w:abstractNumId="1" w15:restartNumberingAfterBreak="0">
    <w:nsid w:val="0832131B"/>
    <w:multiLevelType w:val="singleLevel"/>
    <w:tmpl w:val="6F020A0C"/>
    <w:lvl w:ilvl="0">
      <w:start w:val="2"/>
      <w:numFmt w:val="decimal"/>
      <w:lvlText w:val="%1."/>
      <w:lvlJc w:val="left"/>
      <w:pPr>
        <w:tabs>
          <w:tab w:val="num" w:pos="360"/>
        </w:tabs>
        <w:ind w:left="360" w:hanging="360"/>
      </w:pPr>
      <w:rPr>
        <w:rFonts w:hint="default"/>
        <w:u w:val="single"/>
      </w:rPr>
    </w:lvl>
  </w:abstractNum>
  <w:abstractNum w:abstractNumId="2" w15:restartNumberingAfterBreak="0">
    <w:nsid w:val="08DE590E"/>
    <w:multiLevelType w:val="hybridMultilevel"/>
    <w:tmpl w:val="4A923598"/>
    <w:lvl w:ilvl="0" w:tplc="380EF2B2">
      <w:start w:val="1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5685F07"/>
    <w:multiLevelType w:val="hybridMultilevel"/>
    <w:tmpl w:val="B8CAB9E6"/>
    <w:lvl w:ilvl="0" w:tplc="36A2567E">
      <w:start w:val="1"/>
      <w:numFmt w:val="upperLetter"/>
      <w:lvlText w:val="%1."/>
      <w:lvlJc w:val="left"/>
      <w:pPr>
        <w:ind w:hanging="214"/>
      </w:pPr>
      <w:rPr>
        <w:rFonts w:ascii="DIN-Regular" w:eastAsia="DIN-Regular" w:hAnsi="DIN-Regular" w:hint="default"/>
        <w:color w:val="231F20"/>
        <w:spacing w:val="8"/>
        <w:sz w:val="18"/>
        <w:szCs w:val="18"/>
      </w:rPr>
    </w:lvl>
    <w:lvl w:ilvl="1" w:tplc="933AB1B2">
      <w:start w:val="1"/>
      <w:numFmt w:val="bullet"/>
      <w:lvlText w:val="•"/>
      <w:lvlJc w:val="left"/>
      <w:pPr>
        <w:ind w:hanging="142"/>
      </w:pPr>
      <w:rPr>
        <w:rFonts w:ascii="DIN-Regular" w:eastAsia="DIN-Regular" w:hAnsi="DIN-Regular" w:hint="default"/>
        <w:color w:val="231F20"/>
        <w:sz w:val="18"/>
        <w:szCs w:val="18"/>
      </w:rPr>
    </w:lvl>
    <w:lvl w:ilvl="2" w:tplc="86AA9D6E">
      <w:start w:val="1"/>
      <w:numFmt w:val="bullet"/>
      <w:lvlText w:val="•"/>
      <w:lvlJc w:val="left"/>
      <w:rPr>
        <w:rFonts w:hint="default"/>
      </w:rPr>
    </w:lvl>
    <w:lvl w:ilvl="3" w:tplc="EFC0389E">
      <w:start w:val="1"/>
      <w:numFmt w:val="bullet"/>
      <w:lvlText w:val="•"/>
      <w:lvlJc w:val="left"/>
      <w:rPr>
        <w:rFonts w:hint="default"/>
      </w:rPr>
    </w:lvl>
    <w:lvl w:ilvl="4" w:tplc="6B261E82">
      <w:start w:val="1"/>
      <w:numFmt w:val="bullet"/>
      <w:lvlText w:val="•"/>
      <w:lvlJc w:val="left"/>
      <w:rPr>
        <w:rFonts w:hint="default"/>
      </w:rPr>
    </w:lvl>
    <w:lvl w:ilvl="5" w:tplc="D472B184">
      <w:start w:val="1"/>
      <w:numFmt w:val="bullet"/>
      <w:lvlText w:val="•"/>
      <w:lvlJc w:val="left"/>
      <w:rPr>
        <w:rFonts w:hint="default"/>
      </w:rPr>
    </w:lvl>
    <w:lvl w:ilvl="6" w:tplc="8084C316">
      <w:start w:val="1"/>
      <w:numFmt w:val="bullet"/>
      <w:lvlText w:val="•"/>
      <w:lvlJc w:val="left"/>
      <w:rPr>
        <w:rFonts w:hint="default"/>
      </w:rPr>
    </w:lvl>
    <w:lvl w:ilvl="7" w:tplc="D1D68B4E">
      <w:start w:val="1"/>
      <w:numFmt w:val="bullet"/>
      <w:lvlText w:val="•"/>
      <w:lvlJc w:val="left"/>
      <w:rPr>
        <w:rFonts w:hint="default"/>
      </w:rPr>
    </w:lvl>
    <w:lvl w:ilvl="8" w:tplc="9816F442">
      <w:start w:val="1"/>
      <w:numFmt w:val="bullet"/>
      <w:lvlText w:val="•"/>
      <w:lvlJc w:val="left"/>
      <w:rPr>
        <w:rFonts w:hint="default"/>
      </w:rPr>
    </w:lvl>
  </w:abstractNum>
  <w:abstractNum w:abstractNumId="4" w15:restartNumberingAfterBreak="0">
    <w:nsid w:val="17D03AC4"/>
    <w:multiLevelType w:val="multilevel"/>
    <w:tmpl w:val="1F58FE60"/>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86E75DE"/>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072220"/>
    <w:multiLevelType w:val="hybridMultilevel"/>
    <w:tmpl w:val="A45260CA"/>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7" w15:restartNumberingAfterBreak="0">
    <w:nsid w:val="1C17470F"/>
    <w:multiLevelType w:val="singleLevel"/>
    <w:tmpl w:val="78B4092A"/>
    <w:lvl w:ilvl="0">
      <w:start w:val="1"/>
      <w:numFmt w:val="decimal"/>
      <w:lvlText w:val="%1."/>
      <w:lvlJc w:val="left"/>
      <w:pPr>
        <w:tabs>
          <w:tab w:val="num" w:pos="420"/>
        </w:tabs>
        <w:ind w:left="420" w:hanging="420"/>
      </w:pPr>
      <w:rPr>
        <w:rFonts w:hint="default"/>
      </w:rPr>
    </w:lvl>
  </w:abstractNum>
  <w:abstractNum w:abstractNumId="8" w15:restartNumberingAfterBreak="0">
    <w:nsid w:val="1CC85D48"/>
    <w:multiLevelType w:val="hybridMultilevel"/>
    <w:tmpl w:val="5BDECC64"/>
    <w:lvl w:ilvl="0" w:tplc="0813000F">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D9A553A"/>
    <w:multiLevelType w:val="hybridMultilevel"/>
    <w:tmpl w:val="2A28C4D2"/>
    <w:lvl w:ilvl="0" w:tplc="56AA2300">
      <w:start w:val="3"/>
      <w:numFmt w:val="upperLetter"/>
      <w:lvlText w:val="%1."/>
      <w:lvlJc w:val="left"/>
      <w:pPr>
        <w:ind w:left="690" w:hanging="360"/>
      </w:pPr>
      <w:rPr>
        <w:rFonts w:hint="default"/>
        <w:color w:val="231F20"/>
      </w:rPr>
    </w:lvl>
    <w:lvl w:ilvl="1" w:tplc="08130019" w:tentative="1">
      <w:start w:val="1"/>
      <w:numFmt w:val="lowerLetter"/>
      <w:lvlText w:val="%2."/>
      <w:lvlJc w:val="left"/>
      <w:pPr>
        <w:ind w:left="1410" w:hanging="360"/>
      </w:pPr>
    </w:lvl>
    <w:lvl w:ilvl="2" w:tplc="0813001B" w:tentative="1">
      <w:start w:val="1"/>
      <w:numFmt w:val="lowerRoman"/>
      <w:lvlText w:val="%3."/>
      <w:lvlJc w:val="right"/>
      <w:pPr>
        <w:ind w:left="2130" w:hanging="180"/>
      </w:pPr>
    </w:lvl>
    <w:lvl w:ilvl="3" w:tplc="0813000F" w:tentative="1">
      <w:start w:val="1"/>
      <w:numFmt w:val="decimal"/>
      <w:lvlText w:val="%4."/>
      <w:lvlJc w:val="left"/>
      <w:pPr>
        <w:ind w:left="2850" w:hanging="360"/>
      </w:pPr>
    </w:lvl>
    <w:lvl w:ilvl="4" w:tplc="08130019" w:tentative="1">
      <w:start w:val="1"/>
      <w:numFmt w:val="lowerLetter"/>
      <w:lvlText w:val="%5."/>
      <w:lvlJc w:val="left"/>
      <w:pPr>
        <w:ind w:left="3570" w:hanging="360"/>
      </w:pPr>
    </w:lvl>
    <w:lvl w:ilvl="5" w:tplc="0813001B" w:tentative="1">
      <w:start w:val="1"/>
      <w:numFmt w:val="lowerRoman"/>
      <w:lvlText w:val="%6."/>
      <w:lvlJc w:val="right"/>
      <w:pPr>
        <w:ind w:left="4290" w:hanging="180"/>
      </w:pPr>
    </w:lvl>
    <w:lvl w:ilvl="6" w:tplc="0813000F" w:tentative="1">
      <w:start w:val="1"/>
      <w:numFmt w:val="decimal"/>
      <w:lvlText w:val="%7."/>
      <w:lvlJc w:val="left"/>
      <w:pPr>
        <w:ind w:left="5010" w:hanging="360"/>
      </w:pPr>
    </w:lvl>
    <w:lvl w:ilvl="7" w:tplc="08130019" w:tentative="1">
      <w:start w:val="1"/>
      <w:numFmt w:val="lowerLetter"/>
      <w:lvlText w:val="%8."/>
      <w:lvlJc w:val="left"/>
      <w:pPr>
        <w:ind w:left="5730" w:hanging="360"/>
      </w:pPr>
    </w:lvl>
    <w:lvl w:ilvl="8" w:tplc="0813001B" w:tentative="1">
      <w:start w:val="1"/>
      <w:numFmt w:val="lowerRoman"/>
      <w:lvlText w:val="%9."/>
      <w:lvlJc w:val="right"/>
      <w:pPr>
        <w:ind w:left="6450" w:hanging="180"/>
      </w:pPr>
    </w:lvl>
  </w:abstractNum>
  <w:abstractNum w:abstractNumId="10" w15:restartNumberingAfterBreak="0">
    <w:nsid w:val="1DA16D57"/>
    <w:multiLevelType w:val="hybridMultilevel"/>
    <w:tmpl w:val="49B051B0"/>
    <w:lvl w:ilvl="0" w:tplc="4FCCD88E">
      <w:start w:val="3"/>
      <w:numFmt w:val="upperLetter"/>
      <w:lvlText w:val="%1."/>
      <w:lvlJc w:val="left"/>
      <w:pPr>
        <w:ind w:left="786" w:hanging="360"/>
      </w:pPr>
      <w:rPr>
        <w:rFonts w:hint="default"/>
        <w:color w:val="231F20"/>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11" w15:restartNumberingAfterBreak="0">
    <w:nsid w:val="1F147039"/>
    <w:multiLevelType w:val="singleLevel"/>
    <w:tmpl w:val="0413000F"/>
    <w:lvl w:ilvl="0">
      <w:start w:val="1"/>
      <w:numFmt w:val="decimal"/>
      <w:lvlText w:val="%1."/>
      <w:lvlJc w:val="left"/>
      <w:pPr>
        <w:tabs>
          <w:tab w:val="num" w:pos="360"/>
        </w:tabs>
        <w:ind w:left="360" w:hanging="360"/>
      </w:pPr>
      <w:rPr>
        <w:rFonts w:hint="default"/>
      </w:rPr>
    </w:lvl>
  </w:abstractNum>
  <w:abstractNum w:abstractNumId="12" w15:restartNumberingAfterBreak="0">
    <w:nsid w:val="24644EF6"/>
    <w:multiLevelType w:val="singleLevel"/>
    <w:tmpl w:val="0FEC57F8"/>
    <w:lvl w:ilvl="0">
      <w:start w:val="7"/>
      <w:numFmt w:val="decimal"/>
      <w:lvlText w:val="%1."/>
      <w:lvlJc w:val="left"/>
      <w:pPr>
        <w:tabs>
          <w:tab w:val="num" w:pos="426"/>
        </w:tabs>
        <w:ind w:left="426" w:hanging="360"/>
      </w:pPr>
      <w:rPr>
        <w:rFonts w:hint="default"/>
      </w:rPr>
    </w:lvl>
  </w:abstractNum>
  <w:abstractNum w:abstractNumId="13" w15:restartNumberingAfterBreak="0">
    <w:nsid w:val="2B6A2D3D"/>
    <w:multiLevelType w:val="singleLevel"/>
    <w:tmpl w:val="0413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E61D28"/>
    <w:multiLevelType w:val="hybridMultilevel"/>
    <w:tmpl w:val="990A9CB0"/>
    <w:lvl w:ilvl="0" w:tplc="95F20E58">
      <w:numFmt w:val="bullet"/>
      <w:lvlText w:val="-"/>
      <w:lvlJc w:val="left"/>
      <w:pPr>
        <w:tabs>
          <w:tab w:val="num" w:pos="720"/>
        </w:tabs>
        <w:ind w:left="720" w:hanging="360"/>
      </w:pPr>
      <w:rPr>
        <w:rFonts w:ascii="Arial Narrow" w:eastAsia="Times New Roman" w:hAnsi="Arial Narrow"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D6344"/>
    <w:multiLevelType w:val="hybridMultilevel"/>
    <w:tmpl w:val="95BE062A"/>
    <w:lvl w:ilvl="0" w:tplc="0E566198">
      <w:start w:val="1"/>
      <w:numFmt w:val="lowerRoman"/>
      <w:lvlText w:val="(%1)"/>
      <w:lvlJc w:val="left"/>
      <w:pPr>
        <w:ind w:left="1004" w:hanging="72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326911FC"/>
    <w:multiLevelType w:val="hybridMultilevel"/>
    <w:tmpl w:val="270E9B0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5B4B7D"/>
    <w:multiLevelType w:val="hybridMultilevel"/>
    <w:tmpl w:val="FBE2C41C"/>
    <w:lvl w:ilvl="0" w:tplc="53D80FDE">
      <w:start w:val="1"/>
      <w:numFmt w:val="decimal"/>
      <w:lvlText w:val="%1."/>
      <w:lvlJc w:val="left"/>
      <w:pPr>
        <w:ind w:left="1211"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18" w15:restartNumberingAfterBreak="0">
    <w:nsid w:val="396F1992"/>
    <w:multiLevelType w:val="singleLevel"/>
    <w:tmpl w:val="0413000F"/>
    <w:lvl w:ilvl="0">
      <w:start w:val="1"/>
      <w:numFmt w:val="decimal"/>
      <w:lvlText w:val="%1."/>
      <w:lvlJc w:val="left"/>
      <w:pPr>
        <w:tabs>
          <w:tab w:val="num" w:pos="360"/>
        </w:tabs>
        <w:ind w:left="360" w:hanging="360"/>
      </w:pPr>
      <w:rPr>
        <w:rFonts w:hint="default"/>
      </w:rPr>
    </w:lvl>
  </w:abstractNum>
  <w:abstractNum w:abstractNumId="19" w15:restartNumberingAfterBreak="0">
    <w:nsid w:val="455A50F3"/>
    <w:multiLevelType w:val="hybridMultilevel"/>
    <w:tmpl w:val="67AA4E62"/>
    <w:lvl w:ilvl="0" w:tplc="0AB2C8C8">
      <w:start w:val="6"/>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A32441"/>
    <w:multiLevelType w:val="hybridMultilevel"/>
    <w:tmpl w:val="BA667E5E"/>
    <w:lvl w:ilvl="0" w:tplc="0813000F">
      <w:start w:val="1"/>
      <w:numFmt w:val="decimal"/>
      <w:lvlText w:val="%1."/>
      <w:lvlJc w:val="left"/>
      <w:pPr>
        <w:ind w:left="720" w:hanging="360"/>
      </w:pPr>
      <w:rPr>
        <w:rFonts w:cs="Times New Roman"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85B0AD5"/>
    <w:multiLevelType w:val="hybridMultilevel"/>
    <w:tmpl w:val="948E8C96"/>
    <w:lvl w:ilvl="0" w:tplc="DA8A88D4">
      <w:start w:val="7"/>
      <w:numFmt w:val="decimal"/>
      <w:lvlText w:val="%1."/>
      <w:lvlJc w:val="left"/>
      <w:pPr>
        <w:tabs>
          <w:tab w:val="num" w:pos="720"/>
        </w:tabs>
        <w:ind w:left="720" w:hanging="360"/>
      </w:pPr>
      <w:rPr>
        <w:rFonts w:hint="default"/>
        <w:u w:val="singl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9395FED"/>
    <w:multiLevelType w:val="singleLevel"/>
    <w:tmpl w:val="937476E8"/>
    <w:lvl w:ilvl="0">
      <w:start w:val="3"/>
      <w:numFmt w:val="bullet"/>
      <w:lvlText w:val="-"/>
      <w:lvlJc w:val="left"/>
      <w:pPr>
        <w:tabs>
          <w:tab w:val="num" w:pos="780"/>
        </w:tabs>
        <w:ind w:left="780" w:hanging="360"/>
      </w:pPr>
      <w:rPr>
        <w:rFonts w:hint="default"/>
      </w:rPr>
    </w:lvl>
  </w:abstractNum>
  <w:abstractNum w:abstractNumId="23" w15:restartNumberingAfterBreak="0">
    <w:nsid w:val="4B2B648D"/>
    <w:multiLevelType w:val="singleLevel"/>
    <w:tmpl w:val="0413000F"/>
    <w:lvl w:ilvl="0">
      <w:start w:val="1"/>
      <w:numFmt w:val="decimal"/>
      <w:lvlText w:val="%1."/>
      <w:lvlJc w:val="left"/>
      <w:pPr>
        <w:tabs>
          <w:tab w:val="num" w:pos="360"/>
        </w:tabs>
        <w:ind w:left="360" w:hanging="360"/>
      </w:pPr>
      <w:rPr>
        <w:rFonts w:hint="default"/>
      </w:rPr>
    </w:lvl>
  </w:abstractNum>
  <w:abstractNum w:abstractNumId="24" w15:restartNumberingAfterBreak="0">
    <w:nsid w:val="4B972A09"/>
    <w:multiLevelType w:val="hybridMultilevel"/>
    <w:tmpl w:val="1E085D44"/>
    <w:lvl w:ilvl="0" w:tplc="F3B4FB1C">
      <w:start w:val="8"/>
      <w:numFmt w:val="bullet"/>
      <w:lvlText w:val="-"/>
      <w:lvlJc w:val="left"/>
      <w:pPr>
        <w:tabs>
          <w:tab w:val="num" w:pos="720"/>
        </w:tabs>
        <w:ind w:left="720" w:hanging="360"/>
      </w:pPr>
      <w:rPr>
        <w:rFonts w:ascii="Arial Narrow" w:eastAsia="Times New Roman" w:hAnsi="Arial Narrow"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942900"/>
    <w:multiLevelType w:val="hybridMultilevel"/>
    <w:tmpl w:val="949A5364"/>
    <w:lvl w:ilvl="0" w:tplc="4E14E250">
      <w:start w:val="3"/>
      <w:numFmt w:val="bullet"/>
      <w:lvlText w:val="-"/>
      <w:lvlJc w:val="left"/>
      <w:pPr>
        <w:tabs>
          <w:tab w:val="num" w:pos="720"/>
        </w:tabs>
        <w:ind w:left="720" w:hanging="360"/>
      </w:pPr>
      <w:rPr>
        <w:rFonts w:ascii="Arial Narrow" w:eastAsia="SimSu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F2115"/>
    <w:multiLevelType w:val="hybridMultilevel"/>
    <w:tmpl w:val="B58A2250"/>
    <w:lvl w:ilvl="0" w:tplc="634E11EA">
      <w:numFmt w:val="decimal"/>
      <w:lvlText w:val="%1"/>
      <w:lvlJc w:val="left"/>
      <w:pPr>
        <w:ind w:left="4266" w:hanging="720"/>
      </w:pPr>
      <w:rPr>
        <w:rFonts w:hint="default"/>
      </w:rPr>
    </w:lvl>
    <w:lvl w:ilvl="1" w:tplc="08130019" w:tentative="1">
      <w:start w:val="1"/>
      <w:numFmt w:val="lowerLetter"/>
      <w:lvlText w:val="%2."/>
      <w:lvlJc w:val="left"/>
      <w:pPr>
        <w:ind w:left="4626" w:hanging="360"/>
      </w:pPr>
    </w:lvl>
    <w:lvl w:ilvl="2" w:tplc="0813001B" w:tentative="1">
      <w:start w:val="1"/>
      <w:numFmt w:val="lowerRoman"/>
      <w:lvlText w:val="%3."/>
      <w:lvlJc w:val="right"/>
      <w:pPr>
        <w:ind w:left="5346" w:hanging="180"/>
      </w:pPr>
    </w:lvl>
    <w:lvl w:ilvl="3" w:tplc="0813000F" w:tentative="1">
      <w:start w:val="1"/>
      <w:numFmt w:val="decimal"/>
      <w:lvlText w:val="%4."/>
      <w:lvlJc w:val="left"/>
      <w:pPr>
        <w:ind w:left="6066" w:hanging="360"/>
      </w:pPr>
    </w:lvl>
    <w:lvl w:ilvl="4" w:tplc="08130019" w:tentative="1">
      <w:start w:val="1"/>
      <w:numFmt w:val="lowerLetter"/>
      <w:lvlText w:val="%5."/>
      <w:lvlJc w:val="left"/>
      <w:pPr>
        <w:ind w:left="6786" w:hanging="360"/>
      </w:pPr>
    </w:lvl>
    <w:lvl w:ilvl="5" w:tplc="0813001B" w:tentative="1">
      <w:start w:val="1"/>
      <w:numFmt w:val="lowerRoman"/>
      <w:lvlText w:val="%6."/>
      <w:lvlJc w:val="right"/>
      <w:pPr>
        <w:ind w:left="7506" w:hanging="180"/>
      </w:pPr>
    </w:lvl>
    <w:lvl w:ilvl="6" w:tplc="0813000F" w:tentative="1">
      <w:start w:val="1"/>
      <w:numFmt w:val="decimal"/>
      <w:lvlText w:val="%7."/>
      <w:lvlJc w:val="left"/>
      <w:pPr>
        <w:ind w:left="8226" w:hanging="360"/>
      </w:pPr>
    </w:lvl>
    <w:lvl w:ilvl="7" w:tplc="08130019" w:tentative="1">
      <w:start w:val="1"/>
      <w:numFmt w:val="lowerLetter"/>
      <w:lvlText w:val="%8."/>
      <w:lvlJc w:val="left"/>
      <w:pPr>
        <w:ind w:left="8946" w:hanging="360"/>
      </w:pPr>
    </w:lvl>
    <w:lvl w:ilvl="8" w:tplc="0813001B" w:tentative="1">
      <w:start w:val="1"/>
      <w:numFmt w:val="lowerRoman"/>
      <w:lvlText w:val="%9."/>
      <w:lvlJc w:val="right"/>
      <w:pPr>
        <w:ind w:left="9666" w:hanging="180"/>
      </w:pPr>
    </w:lvl>
  </w:abstractNum>
  <w:abstractNum w:abstractNumId="27" w15:restartNumberingAfterBreak="0">
    <w:nsid w:val="58A61CAE"/>
    <w:multiLevelType w:val="hybridMultilevel"/>
    <w:tmpl w:val="9800E656"/>
    <w:lvl w:ilvl="0" w:tplc="9E42B10C">
      <w:numFmt w:val="bullet"/>
      <w:lvlText w:val="-"/>
      <w:lvlJc w:val="left"/>
      <w:pPr>
        <w:ind w:left="720" w:hanging="360"/>
      </w:pPr>
      <w:rPr>
        <w:rFonts w:ascii="Arial Narrow" w:eastAsia="SimSun" w:hAnsi="Arial Narrow"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AF07AA4"/>
    <w:multiLevelType w:val="multilevel"/>
    <w:tmpl w:val="64EE8A4C"/>
    <w:lvl w:ilvl="0">
      <w:start w:val="2"/>
      <w:numFmt w:val="decimal"/>
      <w:lvlText w:val="%1."/>
      <w:lvlJc w:val="left"/>
      <w:pPr>
        <w:tabs>
          <w:tab w:val="num" w:pos="360"/>
        </w:tabs>
        <w:ind w:left="360" w:hanging="360"/>
      </w:pPr>
      <w:rPr>
        <w:rFonts w:hint="default"/>
      </w:rPr>
    </w:lvl>
    <w:lvl w:ilv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CA86290"/>
    <w:multiLevelType w:val="hybridMultilevel"/>
    <w:tmpl w:val="8B70B9FC"/>
    <w:lvl w:ilvl="0" w:tplc="4BEC2EB0">
      <w:numFmt w:val="decimal"/>
      <w:lvlText w:val="%1"/>
      <w:lvlJc w:val="left"/>
      <w:pPr>
        <w:ind w:left="3541" w:hanging="705"/>
      </w:pPr>
      <w:rPr>
        <w:rFonts w:hint="default"/>
      </w:rPr>
    </w:lvl>
    <w:lvl w:ilvl="1" w:tplc="08130019" w:tentative="1">
      <w:start w:val="1"/>
      <w:numFmt w:val="lowerLetter"/>
      <w:lvlText w:val="%2."/>
      <w:lvlJc w:val="left"/>
      <w:pPr>
        <w:ind w:left="3916" w:hanging="360"/>
      </w:pPr>
    </w:lvl>
    <w:lvl w:ilvl="2" w:tplc="0813001B" w:tentative="1">
      <w:start w:val="1"/>
      <w:numFmt w:val="lowerRoman"/>
      <w:lvlText w:val="%3."/>
      <w:lvlJc w:val="right"/>
      <w:pPr>
        <w:ind w:left="4636" w:hanging="180"/>
      </w:pPr>
    </w:lvl>
    <w:lvl w:ilvl="3" w:tplc="0813000F" w:tentative="1">
      <w:start w:val="1"/>
      <w:numFmt w:val="decimal"/>
      <w:lvlText w:val="%4."/>
      <w:lvlJc w:val="left"/>
      <w:pPr>
        <w:ind w:left="5356" w:hanging="360"/>
      </w:pPr>
    </w:lvl>
    <w:lvl w:ilvl="4" w:tplc="08130019" w:tentative="1">
      <w:start w:val="1"/>
      <w:numFmt w:val="lowerLetter"/>
      <w:lvlText w:val="%5."/>
      <w:lvlJc w:val="left"/>
      <w:pPr>
        <w:ind w:left="6076" w:hanging="360"/>
      </w:pPr>
    </w:lvl>
    <w:lvl w:ilvl="5" w:tplc="0813001B" w:tentative="1">
      <w:start w:val="1"/>
      <w:numFmt w:val="lowerRoman"/>
      <w:lvlText w:val="%6."/>
      <w:lvlJc w:val="right"/>
      <w:pPr>
        <w:ind w:left="6796" w:hanging="180"/>
      </w:pPr>
    </w:lvl>
    <w:lvl w:ilvl="6" w:tplc="0813000F" w:tentative="1">
      <w:start w:val="1"/>
      <w:numFmt w:val="decimal"/>
      <w:lvlText w:val="%7."/>
      <w:lvlJc w:val="left"/>
      <w:pPr>
        <w:ind w:left="7516" w:hanging="360"/>
      </w:pPr>
    </w:lvl>
    <w:lvl w:ilvl="7" w:tplc="08130019" w:tentative="1">
      <w:start w:val="1"/>
      <w:numFmt w:val="lowerLetter"/>
      <w:lvlText w:val="%8."/>
      <w:lvlJc w:val="left"/>
      <w:pPr>
        <w:ind w:left="8236" w:hanging="360"/>
      </w:pPr>
    </w:lvl>
    <w:lvl w:ilvl="8" w:tplc="0813001B" w:tentative="1">
      <w:start w:val="1"/>
      <w:numFmt w:val="lowerRoman"/>
      <w:lvlText w:val="%9."/>
      <w:lvlJc w:val="right"/>
      <w:pPr>
        <w:ind w:left="8956" w:hanging="180"/>
      </w:pPr>
    </w:lvl>
  </w:abstractNum>
  <w:abstractNum w:abstractNumId="30" w15:restartNumberingAfterBreak="0">
    <w:nsid w:val="642643DE"/>
    <w:multiLevelType w:val="hybridMultilevel"/>
    <w:tmpl w:val="17127086"/>
    <w:lvl w:ilvl="0" w:tplc="D7B4B6AA">
      <w:start w:val="6"/>
      <w:numFmt w:val="bullet"/>
      <w:lvlText w:val="-"/>
      <w:lvlJc w:val="left"/>
      <w:pPr>
        <w:ind w:left="648" w:hanging="360"/>
      </w:pPr>
      <w:rPr>
        <w:rFonts w:ascii="Arial Narrow" w:eastAsia="Times New Roman" w:hAnsi="Arial Narrow" w:cs="Times New Roman" w:hint="default"/>
      </w:rPr>
    </w:lvl>
    <w:lvl w:ilvl="1" w:tplc="08130003">
      <w:start w:val="1"/>
      <w:numFmt w:val="bullet"/>
      <w:lvlText w:val="o"/>
      <w:lvlJc w:val="left"/>
      <w:pPr>
        <w:ind w:left="1368" w:hanging="360"/>
      </w:pPr>
      <w:rPr>
        <w:rFonts w:ascii="Courier New" w:hAnsi="Courier New" w:cs="Courier New" w:hint="default"/>
      </w:rPr>
    </w:lvl>
    <w:lvl w:ilvl="2" w:tplc="08130005" w:tentative="1">
      <w:start w:val="1"/>
      <w:numFmt w:val="bullet"/>
      <w:lvlText w:val=""/>
      <w:lvlJc w:val="left"/>
      <w:pPr>
        <w:ind w:left="2088" w:hanging="360"/>
      </w:pPr>
      <w:rPr>
        <w:rFonts w:ascii="Wingdings" w:hAnsi="Wingdings" w:hint="default"/>
      </w:rPr>
    </w:lvl>
    <w:lvl w:ilvl="3" w:tplc="08130001" w:tentative="1">
      <w:start w:val="1"/>
      <w:numFmt w:val="bullet"/>
      <w:lvlText w:val=""/>
      <w:lvlJc w:val="left"/>
      <w:pPr>
        <w:ind w:left="2808" w:hanging="360"/>
      </w:pPr>
      <w:rPr>
        <w:rFonts w:ascii="Symbol" w:hAnsi="Symbol" w:hint="default"/>
      </w:rPr>
    </w:lvl>
    <w:lvl w:ilvl="4" w:tplc="08130003" w:tentative="1">
      <w:start w:val="1"/>
      <w:numFmt w:val="bullet"/>
      <w:lvlText w:val="o"/>
      <w:lvlJc w:val="left"/>
      <w:pPr>
        <w:ind w:left="3528" w:hanging="360"/>
      </w:pPr>
      <w:rPr>
        <w:rFonts w:ascii="Courier New" w:hAnsi="Courier New" w:cs="Courier New" w:hint="default"/>
      </w:rPr>
    </w:lvl>
    <w:lvl w:ilvl="5" w:tplc="08130005" w:tentative="1">
      <w:start w:val="1"/>
      <w:numFmt w:val="bullet"/>
      <w:lvlText w:val=""/>
      <w:lvlJc w:val="left"/>
      <w:pPr>
        <w:ind w:left="4248" w:hanging="360"/>
      </w:pPr>
      <w:rPr>
        <w:rFonts w:ascii="Wingdings" w:hAnsi="Wingdings" w:hint="default"/>
      </w:rPr>
    </w:lvl>
    <w:lvl w:ilvl="6" w:tplc="08130001" w:tentative="1">
      <w:start w:val="1"/>
      <w:numFmt w:val="bullet"/>
      <w:lvlText w:val=""/>
      <w:lvlJc w:val="left"/>
      <w:pPr>
        <w:ind w:left="4968" w:hanging="360"/>
      </w:pPr>
      <w:rPr>
        <w:rFonts w:ascii="Symbol" w:hAnsi="Symbol" w:hint="default"/>
      </w:rPr>
    </w:lvl>
    <w:lvl w:ilvl="7" w:tplc="08130003" w:tentative="1">
      <w:start w:val="1"/>
      <w:numFmt w:val="bullet"/>
      <w:lvlText w:val="o"/>
      <w:lvlJc w:val="left"/>
      <w:pPr>
        <w:ind w:left="5688" w:hanging="360"/>
      </w:pPr>
      <w:rPr>
        <w:rFonts w:ascii="Courier New" w:hAnsi="Courier New" w:cs="Courier New" w:hint="default"/>
      </w:rPr>
    </w:lvl>
    <w:lvl w:ilvl="8" w:tplc="08130005" w:tentative="1">
      <w:start w:val="1"/>
      <w:numFmt w:val="bullet"/>
      <w:lvlText w:val=""/>
      <w:lvlJc w:val="left"/>
      <w:pPr>
        <w:ind w:left="6408" w:hanging="360"/>
      </w:pPr>
      <w:rPr>
        <w:rFonts w:ascii="Wingdings" w:hAnsi="Wingdings" w:hint="default"/>
      </w:rPr>
    </w:lvl>
  </w:abstractNum>
  <w:abstractNum w:abstractNumId="31" w15:restartNumberingAfterBreak="0">
    <w:nsid w:val="69D43B70"/>
    <w:multiLevelType w:val="singleLevel"/>
    <w:tmpl w:val="FD2C0E42"/>
    <w:lvl w:ilvl="0">
      <w:start w:val="3"/>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D1F17D8"/>
    <w:multiLevelType w:val="hybridMultilevel"/>
    <w:tmpl w:val="CEFEA084"/>
    <w:lvl w:ilvl="0" w:tplc="6460187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F420749"/>
    <w:multiLevelType w:val="hybridMultilevel"/>
    <w:tmpl w:val="27183578"/>
    <w:lvl w:ilvl="0" w:tplc="20000005">
      <w:start w:val="1"/>
      <w:numFmt w:val="bullet"/>
      <w:lvlText w:val=""/>
      <w:lvlJc w:val="left"/>
      <w:pPr>
        <w:ind w:left="2145" w:hanging="360"/>
      </w:pPr>
      <w:rPr>
        <w:rFonts w:ascii="Wingdings" w:hAnsi="Wingdings" w:hint="default"/>
      </w:rPr>
    </w:lvl>
    <w:lvl w:ilvl="1" w:tplc="20000003" w:tentative="1">
      <w:start w:val="1"/>
      <w:numFmt w:val="bullet"/>
      <w:lvlText w:val="o"/>
      <w:lvlJc w:val="left"/>
      <w:pPr>
        <w:ind w:left="2865" w:hanging="360"/>
      </w:pPr>
      <w:rPr>
        <w:rFonts w:ascii="Courier New" w:hAnsi="Courier New" w:cs="Courier New" w:hint="default"/>
      </w:rPr>
    </w:lvl>
    <w:lvl w:ilvl="2" w:tplc="20000005" w:tentative="1">
      <w:start w:val="1"/>
      <w:numFmt w:val="bullet"/>
      <w:lvlText w:val=""/>
      <w:lvlJc w:val="left"/>
      <w:pPr>
        <w:ind w:left="3585" w:hanging="360"/>
      </w:pPr>
      <w:rPr>
        <w:rFonts w:ascii="Wingdings" w:hAnsi="Wingdings" w:hint="default"/>
      </w:rPr>
    </w:lvl>
    <w:lvl w:ilvl="3" w:tplc="20000001" w:tentative="1">
      <w:start w:val="1"/>
      <w:numFmt w:val="bullet"/>
      <w:lvlText w:val=""/>
      <w:lvlJc w:val="left"/>
      <w:pPr>
        <w:ind w:left="4305" w:hanging="360"/>
      </w:pPr>
      <w:rPr>
        <w:rFonts w:ascii="Symbol" w:hAnsi="Symbol" w:hint="default"/>
      </w:rPr>
    </w:lvl>
    <w:lvl w:ilvl="4" w:tplc="20000003" w:tentative="1">
      <w:start w:val="1"/>
      <w:numFmt w:val="bullet"/>
      <w:lvlText w:val="o"/>
      <w:lvlJc w:val="left"/>
      <w:pPr>
        <w:ind w:left="5025" w:hanging="360"/>
      </w:pPr>
      <w:rPr>
        <w:rFonts w:ascii="Courier New" w:hAnsi="Courier New" w:cs="Courier New" w:hint="default"/>
      </w:rPr>
    </w:lvl>
    <w:lvl w:ilvl="5" w:tplc="20000005" w:tentative="1">
      <w:start w:val="1"/>
      <w:numFmt w:val="bullet"/>
      <w:lvlText w:val=""/>
      <w:lvlJc w:val="left"/>
      <w:pPr>
        <w:ind w:left="5745" w:hanging="360"/>
      </w:pPr>
      <w:rPr>
        <w:rFonts w:ascii="Wingdings" w:hAnsi="Wingdings" w:hint="default"/>
      </w:rPr>
    </w:lvl>
    <w:lvl w:ilvl="6" w:tplc="20000001" w:tentative="1">
      <w:start w:val="1"/>
      <w:numFmt w:val="bullet"/>
      <w:lvlText w:val=""/>
      <w:lvlJc w:val="left"/>
      <w:pPr>
        <w:ind w:left="6465" w:hanging="360"/>
      </w:pPr>
      <w:rPr>
        <w:rFonts w:ascii="Symbol" w:hAnsi="Symbol" w:hint="default"/>
      </w:rPr>
    </w:lvl>
    <w:lvl w:ilvl="7" w:tplc="20000003" w:tentative="1">
      <w:start w:val="1"/>
      <w:numFmt w:val="bullet"/>
      <w:lvlText w:val="o"/>
      <w:lvlJc w:val="left"/>
      <w:pPr>
        <w:ind w:left="7185" w:hanging="360"/>
      </w:pPr>
      <w:rPr>
        <w:rFonts w:ascii="Courier New" w:hAnsi="Courier New" w:cs="Courier New" w:hint="default"/>
      </w:rPr>
    </w:lvl>
    <w:lvl w:ilvl="8" w:tplc="20000005" w:tentative="1">
      <w:start w:val="1"/>
      <w:numFmt w:val="bullet"/>
      <w:lvlText w:val=""/>
      <w:lvlJc w:val="left"/>
      <w:pPr>
        <w:ind w:left="7905" w:hanging="360"/>
      </w:pPr>
      <w:rPr>
        <w:rFonts w:ascii="Wingdings" w:hAnsi="Wingdings" w:hint="default"/>
      </w:rPr>
    </w:lvl>
  </w:abstractNum>
  <w:abstractNum w:abstractNumId="34" w15:restartNumberingAfterBreak="0">
    <w:nsid w:val="6F86425D"/>
    <w:multiLevelType w:val="singleLevel"/>
    <w:tmpl w:val="402C2E92"/>
    <w:lvl w:ilvl="0">
      <w:start w:val="5"/>
      <w:numFmt w:val="decimal"/>
      <w:lvlText w:val="%1."/>
      <w:lvlJc w:val="left"/>
      <w:pPr>
        <w:tabs>
          <w:tab w:val="num" w:pos="436"/>
        </w:tabs>
        <w:ind w:left="436" w:hanging="360"/>
      </w:pPr>
      <w:rPr>
        <w:rFonts w:hint="default"/>
      </w:rPr>
    </w:lvl>
  </w:abstractNum>
  <w:abstractNum w:abstractNumId="35" w15:restartNumberingAfterBreak="0">
    <w:nsid w:val="71C736A8"/>
    <w:multiLevelType w:val="hybridMultilevel"/>
    <w:tmpl w:val="B61E47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37A58C3"/>
    <w:multiLevelType w:val="singleLevel"/>
    <w:tmpl w:val="DE9A3ACA"/>
    <w:lvl w:ilvl="0">
      <w:start w:val="1"/>
      <w:numFmt w:val="decimal"/>
      <w:lvlText w:val="%1."/>
      <w:lvlJc w:val="left"/>
      <w:pPr>
        <w:tabs>
          <w:tab w:val="num" w:pos="420"/>
        </w:tabs>
        <w:ind w:left="420" w:hanging="420"/>
      </w:pPr>
      <w:rPr>
        <w:rFonts w:hint="default"/>
      </w:rPr>
    </w:lvl>
  </w:abstractNum>
  <w:abstractNum w:abstractNumId="37" w15:restartNumberingAfterBreak="0">
    <w:nsid w:val="73901B5E"/>
    <w:multiLevelType w:val="singleLevel"/>
    <w:tmpl w:val="4FFE3A18"/>
    <w:lvl w:ilvl="0">
      <w:start w:val="1"/>
      <w:numFmt w:val="decimal"/>
      <w:lvlText w:val="%1"/>
      <w:lvlJc w:val="left"/>
      <w:pPr>
        <w:tabs>
          <w:tab w:val="num" w:pos="426"/>
        </w:tabs>
        <w:ind w:left="426" w:hanging="360"/>
      </w:pPr>
      <w:rPr>
        <w:rFonts w:hint="default"/>
        <w:u w:val="single"/>
      </w:rPr>
    </w:lvl>
  </w:abstractNum>
  <w:abstractNum w:abstractNumId="38" w15:restartNumberingAfterBreak="0">
    <w:nsid w:val="74ED76AF"/>
    <w:multiLevelType w:val="hybridMultilevel"/>
    <w:tmpl w:val="F8EC1DC0"/>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9" w15:restartNumberingAfterBreak="0">
    <w:nsid w:val="78467283"/>
    <w:multiLevelType w:val="hybridMultilevel"/>
    <w:tmpl w:val="231C3C6E"/>
    <w:lvl w:ilvl="0" w:tplc="0AB2C8C8">
      <w:start w:val="6"/>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D4A4307"/>
    <w:multiLevelType w:val="hybridMultilevel"/>
    <w:tmpl w:val="399A3CD0"/>
    <w:lvl w:ilvl="0" w:tplc="62DAE0E4">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39688723">
    <w:abstractNumId w:val="36"/>
  </w:num>
  <w:num w:numId="2" w16cid:durableId="722212565">
    <w:abstractNumId w:val="23"/>
  </w:num>
  <w:num w:numId="3" w16cid:durableId="1926762440">
    <w:abstractNumId w:val="18"/>
  </w:num>
  <w:num w:numId="4" w16cid:durableId="142159132">
    <w:abstractNumId w:val="7"/>
  </w:num>
  <w:num w:numId="5" w16cid:durableId="77678969">
    <w:abstractNumId w:val="1"/>
  </w:num>
  <w:num w:numId="6" w16cid:durableId="1607233279">
    <w:abstractNumId w:val="28"/>
  </w:num>
  <w:num w:numId="7" w16cid:durableId="1922987759">
    <w:abstractNumId w:val="13"/>
  </w:num>
  <w:num w:numId="8" w16cid:durableId="606501138">
    <w:abstractNumId w:val="5"/>
  </w:num>
  <w:num w:numId="9" w16cid:durableId="1791632677">
    <w:abstractNumId w:val="34"/>
  </w:num>
  <w:num w:numId="10" w16cid:durableId="342782561">
    <w:abstractNumId w:val="37"/>
  </w:num>
  <w:num w:numId="11" w16cid:durableId="2110156077">
    <w:abstractNumId w:val="11"/>
  </w:num>
  <w:num w:numId="12" w16cid:durableId="1405032639">
    <w:abstractNumId w:val="31"/>
  </w:num>
  <w:num w:numId="13" w16cid:durableId="1681616348">
    <w:abstractNumId w:val="12"/>
  </w:num>
  <w:num w:numId="14" w16cid:durableId="1145850057">
    <w:abstractNumId w:val="22"/>
  </w:num>
  <w:num w:numId="15" w16cid:durableId="1306620448">
    <w:abstractNumId w:val="16"/>
  </w:num>
  <w:num w:numId="16" w16cid:durableId="512492855">
    <w:abstractNumId w:val="0"/>
  </w:num>
  <w:num w:numId="17" w16cid:durableId="1794787906">
    <w:abstractNumId w:val="25"/>
  </w:num>
  <w:num w:numId="18" w16cid:durableId="1313756538">
    <w:abstractNumId w:val="24"/>
  </w:num>
  <w:num w:numId="19" w16cid:durableId="1790472240">
    <w:abstractNumId w:val="21"/>
  </w:num>
  <w:num w:numId="20" w16cid:durableId="1676683566">
    <w:abstractNumId w:val="6"/>
  </w:num>
  <w:num w:numId="21" w16cid:durableId="1944726906">
    <w:abstractNumId w:val="38"/>
  </w:num>
  <w:num w:numId="22" w16cid:durableId="1158300518">
    <w:abstractNumId w:val="19"/>
  </w:num>
  <w:num w:numId="23" w16cid:durableId="584648072">
    <w:abstractNumId w:val="39"/>
  </w:num>
  <w:num w:numId="24" w16cid:durableId="2093619934">
    <w:abstractNumId w:val="14"/>
  </w:num>
  <w:num w:numId="25" w16cid:durableId="72513412">
    <w:abstractNumId w:val="30"/>
  </w:num>
  <w:num w:numId="26" w16cid:durableId="1454638200">
    <w:abstractNumId w:val="3"/>
  </w:num>
  <w:num w:numId="27" w16cid:durableId="715473911">
    <w:abstractNumId w:val="4"/>
  </w:num>
  <w:num w:numId="28" w16cid:durableId="1914007206">
    <w:abstractNumId w:val="8"/>
  </w:num>
  <w:num w:numId="29" w16cid:durableId="149905449">
    <w:abstractNumId w:val="29"/>
  </w:num>
  <w:num w:numId="30" w16cid:durableId="1718510930">
    <w:abstractNumId w:val="2"/>
  </w:num>
  <w:num w:numId="31" w16cid:durableId="1559323838">
    <w:abstractNumId w:val="32"/>
  </w:num>
  <w:num w:numId="32" w16cid:durableId="509492536">
    <w:abstractNumId w:val="26"/>
  </w:num>
  <w:num w:numId="33" w16cid:durableId="1572812043">
    <w:abstractNumId w:val="40"/>
  </w:num>
  <w:num w:numId="34" w16cid:durableId="566301643">
    <w:abstractNumId w:val="10"/>
  </w:num>
  <w:num w:numId="35" w16cid:durableId="76363316">
    <w:abstractNumId w:val="9"/>
  </w:num>
  <w:num w:numId="36" w16cid:durableId="248973183">
    <w:abstractNumId w:val="17"/>
  </w:num>
  <w:num w:numId="37" w16cid:durableId="504054301">
    <w:abstractNumId w:val="35"/>
  </w:num>
  <w:num w:numId="38" w16cid:durableId="881677174">
    <w:abstractNumId w:val="20"/>
  </w:num>
  <w:num w:numId="39" w16cid:durableId="1210721675">
    <w:abstractNumId w:val="15"/>
  </w:num>
  <w:num w:numId="40" w16cid:durableId="1523326439">
    <w:abstractNumId w:val="33"/>
  </w:num>
  <w:num w:numId="41" w16cid:durableId="3755900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EEE"/>
    <w:rsid w:val="000164BB"/>
    <w:rsid w:val="000340DE"/>
    <w:rsid w:val="00035DC0"/>
    <w:rsid w:val="0004426E"/>
    <w:rsid w:val="00050ADB"/>
    <w:rsid w:val="00051F68"/>
    <w:rsid w:val="0006141D"/>
    <w:rsid w:val="000675B3"/>
    <w:rsid w:val="00075C2A"/>
    <w:rsid w:val="00083202"/>
    <w:rsid w:val="00083738"/>
    <w:rsid w:val="0008711C"/>
    <w:rsid w:val="00087F45"/>
    <w:rsid w:val="000A52B9"/>
    <w:rsid w:val="000C5A88"/>
    <w:rsid w:val="000C68A1"/>
    <w:rsid w:val="000D5F84"/>
    <w:rsid w:val="000F487F"/>
    <w:rsid w:val="00104F8A"/>
    <w:rsid w:val="00105BBD"/>
    <w:rsid w:val="00117055"/>
    <w:rsid w:val="00126DC9"/>
    <w:rsid w:val="00132834"/>
    <w:rsid w:val="001332FF"/>
    <w:rsid w:val="001341F0"/>
    <w:rsid w:val="001447C0"/>
    <w:rsid w:val="00152B90"/>
    <w:rsid w:val="00154EEE"/>
    <w:rsid w:val="00163695"/>
    <w:rsid w:val="00176E3E"/>
    <w:rsid w:val="0019084D"/>
    <w:rsid w:val="001A1487"/>
    <w:rsid w:val="001A292D"/>
    <w:rsid w:val="001A31C0"/>
    <w:rsid w:val="001B0BD7"/>
    <w:rsid w:val="001C116D"/>
    <w:rsid w:val="001C5090"/>
    <w:rsid w:val="001E4E72"/>
    <w:rsid w:val="001F6FF7"/>
    <w:rsid w:val="00204670"/>
    <w:rsid w:val="002057CB"/>
    <w:rsid w:val="00205AE0"/>
    <w:rsid w:val="002130E7"/>
    <w:rsid w:val="002146A2"/>
    <w:rsid w:val="00242FA3"/>
    <w:rsid w:val="00252F16"/>
    <w:rsid w:val="002607D9"/>
    <w:rsid w:val="002645E6"/>
    <w:rsid w:val="00275180"/>
    <w:rsid w:val="00280D63"/>
    <w:rsid w:val="002825D0"/>
    <w:rsid w:val="00293D73"/>
    <w:rsid w:val="002948CC"/>
    <w:rsid w:val="00295AD5"/>
    <w:rsid w:val="00297D92"/>
    <w:rsid w:val="002A2C9A"/>
    <w:rsid w:val="002A4307"/>
    <w:rsid w:val="002A4CD9"/>
    <w:rsid w:val="002A707E"/>
    <w:rsid w:val="002B0BE9"/>
    <w:rsid w:val="002B6844"/>
    <w:rsid w:val="002B78A6"/>
    <w:rsid w:val="002C098C"/>
    <w:rsid w:val="002E4D8A"/>
    <w:rsid w:val="0031665B"/>
    <w:rsid w:val="00321426"/>
    <w:rsid w:val="00321CA6"/>
    <w:rsid w:val="00322874"/>
    <w:rsid w:val="00322A81"/>
    <w:rsid w:val="00322CFD"/>
    <w:rsid w:val="00333B93"/>
    <w:rsid w:val="0033519C"/>
    <w:rsid w:val="00344671"/>
    <w:rsid w:val="00356C3F"/>
    <w:rsid w:val="00364E26"/>
    <w:rsid w:val="00371428"/>
    <w:rsid w:val="003740DA"/>
    <w:rsid w:val="003B6F5A"/>
    <w:rsid w:val="003C7613"/>
    <w:rsid w:val="003D52AE"/>
    <w:rsid w:val="003F2C22"/>
    <w:rsid w:val="003F758A"/>
    <w:rsid w:val="00411099"/>
    <w:rsid w:val="00414919"/>
    <w:rsid w:val="00437EBC"/>
    <w:rsid w:val="00460046"/>
    <w:rsid w:val="00467FFE"/>
    <w:rsid w:val="00472CCF"/>
    <w:rsid w:val="00473F1F"/>
    <w:rsid w:val="00474974"/>
    <w:rsid w:val="00476EE6"/>
    <w:rsid w:val="00480B5D"/>
    <w:rsid w:val="0048481F"/>
    <w:rsid w:val="00492291"/>
    <w:rsid w:val="004B2A90"/>
    <w:rsid w:val="004B2DFF"/>
    <w:rsid w:val="004B3042"/>
    <w:rsid w:val="004B5E53"/>
    <w:rsid w:val="004C00FF"/>
    <w:rsid w:val="004C01FF"/>
    <w:rsid w:val="004C2476"/>
    <w:rsid w:val="004C41B7"/>
    <w:rsid w:val="004C544A"/>
    <w:rsid w:val="004C640E"/>
    <w:rsid w:val="004C7E42"/>
    <w:rsid w:val="004D073B"/>
    <w:rsid w:val="004D1D03"/>
    <w:rsid w:val="004D1F9D"/>
    <w:rsid w:val="004D4E87"/>
    <w:rsid w:val="004D7EB6"/>
    <w:rsid w:val="004E6AD5"/>
    <w:rsid w:val="004F01BD"/>
    <w:rsid w:val="004F0EE9"/>
    <w:rsid w:val="004F0F17"/>
    <w:rsid w:val="004F2ACD"/>
    <w:rsid w:val="005007C7"/>
    <w:rsid w:val="005015E8"/>
    <w:rsid w:val="00503EC7"/>
    <w:rsid w:val="00506714"/>
    <w:rsid w:val="0052313F"/>
    <w:rsid w:val="00526ABC"/>
    <w:rsid w:val="0053264E"/>
    <w:rsid w:val="00533854"/>
    <w:rsid w:val="00551C25"/>
    <w:rsid w:val="0055586F"/>
    <w:rsid w:val="00561CB0"/>
    <w:rsid w:val="0056545D"/>
    <w:rsid w:val="0057511A"/>
    <w:rsid w:val="00581B17"/>
    <w:rsid w:val="00581D38"/>
    <w:rsid w:val="00585E10"/>
    <w:rsid w:val="00594ADB"/>
    <w:rsid w:val="0059691A"/>
    <w:rsid w:val="005B024E"/>
    <w:rsid w:val="005D42DC"/>
    <w:rsid w:val="005E0339"/>
    <w:rsid w:val="005E1F32"/>
    <w:rsid w:val="005E34E3"/>
    <w:rsid w:val="005F3145"/>
    <w:rsid w:val="005F7CF6"/>
    <w:rsid w:val="006002EE"/>
    <w:rsid w:val="006059C8"/>
    <w:rsid w:val="006209BD"/>
    <w:rsid w:val="006210BD"/>
    <w:rsid w:val="006215DD"/>
    <w:rsid w:val="00622832"/>
    <w:rsid w:val="00643E87"/>
    <w:rsid w:val="006465E5"/>
    <w:rsid w:val="0065111E"/>
    <w:rsid w:val="0065710B"/>
    <w:rsid w:val="00666784"/>
    <w:rsid w:val="0067053E"/>
    <w:rsid w:val="00671DA1"/>
    <w:rsid w:val="0067613E"/>
    <w:rsid w:val="006A062A"/>
    <w:rsid w:val="006A1560"/>
    <w:rsid w:val="006A1FB8"/>
    <w:rsid w:val="006A5800"/>
    <w:rsid w:val="006B3D88"/>
    <w:rsid w:val="006C6E49"/>
    <w:rsid w:val="006D1582"/>
    <w:rsid w:val="006D216A"/>
    <w:rsid w:val="006D2CE9"/>
    <w:rsid w:val="006D4B2D"/>
    <w:rsid w:val="006E59B8"/>
    <w:rsid w:val="006F1663"/>
    <w:rsid w:val="00704193"/>
    <w:rsid w:val="00710049"/>
    <w:rsid w:val="00727B19"/>
    <w:rsid w:val="00734000"/>
    <w:rsid w:val="00737377"/>
    <w:rsid w:val="00747717"/>
    <w:rsid w:val="007503AB"/>
    <w:rsid w:val="00776148"/>
    <w:rsid w:val="0077678A"/>
    <w:rsid w:val="007802B1"/>
    <w:rsid w:val="00781B48"/>
    <w:rsid w:val="00782955"/>
    <w:rsid w:val="00783B84"/>
    <w:rsid w:val="0078419B"/>
    <w:rsid w:val="007A7AA2"/>
    <w:rsid w:val="007B0AC2"/>
    <w:rsid w:val="007B7BB1"/>
    <w:rsid w:val="007C326D"/>
    <w:rsid w:val="007C5AD0"/>
    <w:rsid w:val="007D5182"/>
    <w:rsid w:val="007E0481"/>
    <w:rsid w:val="007F6B6D"/>
    <w:rsid w:val="007F77DA"/>
    <w:rsid w:val="00805908"/>
    <w:rsid w:val="00806900"/>
    <w:rsid w:val="00810FF1"/>
    <w:rsid w:val="0081128D"/>
    <w:rsid w:val="00834A9C"/>
    <w:rsid w:val="0083634F"/>
    <w:rsid w:val="008559DB"/>
    <w:rsid w:val="0086010E"/>
    <w:rsid w:val="00870E47"/>
    <w:rsid w:val="00874EB5"/>
    <w:rsid w:val="008C0EAA"/>
    <w:rsid w:val="008C7751"/>
    <w:rsid w:val="008E4847"/>
    <w:rsid w:val="008F14DD"/>
    <w:rsid w:val="008F52DE"/>
    <w:rsid w:val="008F67FF"/>
    <w:rsid w:val="009010FB"/>
    <w:rsid w:val="009046E3"/>
    <w:rsid w:val="00916F3C"/>
    <w:rsid w:val="009170F9"/>
    <w:rsid w:val="00917319"/>
    <w:rsid w:val="00917B2E"/>
    <w:rsid w:val="0092279C"/>
    <w:rsid w:val="00926801"/>
    <w:rsid w:val="009309FE"/>
    <w:rsid w:val="00934CF5"/>
    <w:rsid w:val="0094563F"/>
    <w:rsid w:val="00950A27"/>
    <w:rsid w:val="00953447"/>
    <w:rsid w:val="00955166"/>
    <w:rsid w:val="009629EA"/>
    <w:rsid w:val="0096770F"/>
    <w:rsid w:val="00981364"/>
    <w:rsid w:val="00997825"/>
    <w:rsid w:val="009A63F9"/>
    <w:rsid w:val="009A7B4A"/>
    <w:rsid w:val="009C1A21"/>
    <w:rsid w:val="009D0D77"/>
    <w:rsid w:val="009D6890"/>
    <w:rsid w:val="009D7A7E"/>
    <w:rsid w:val="009E56C5"/>
    <w:rsid w:val="00A13BF9"/>
    <w:rsid w:val="00A13EB5"/>
    <w:rsid w:val="00A23CA7"/>
    <w:rsid w:val="00A27BD7"/>
    <w:rsid w:val="00A306FD"/>
    <w:rsid w:val="00A31C0D"/>
    <w:rsid w:val="00A445DF"/>
    <w:rsid w:val="00A5496E"/>
    <w:rsid w:val="00A66C44"/>
    <w:rsid w:val="00A71AFA"/>
    <w:rsid w:val="00A77A45"/>
    <w:rsid w:val="00A80ED1"/>
    <w:rsid w:val="00A82360"/>
    <w:rsid w:val="00A929C6"/>
    <w:rsid w:val="00AB388E"/>
    <w:rsid w:val="00AD1379"/>
    <w:rsid w:val="00AE332B"/>
    <w:rsid w:val="00B0137F"/>
    <w:rsid w:val="00B04035"/>
    <w:rsid w:val="00B15F1B"/>
    <w:rsid w:val="00B22C33"/>
    <w:rsid w:val="00B74935"/>
    <w:rsid w:val="00B75877"/>
    <w:rsid w:val="00B93B1E"/>
    <w:rsid w:val="00BB2E5D"/>
    <w:rsid w:val="00BB7D7D"/>
    <w:rsid w:val="00BC053B"/>
    <w:rsid w:val="00BC77D2"/>
    <w:rsid w:val="00BD44CF"/>
    <w:rsid w:val="00BE47DA"/>
    <w:rsid w:val="00BF155B"/>
    <w:rsid w:val="00BF401F"/>
    <w:rsid w:val="00BF5A7E"/>
    <w:rsid w:val="00C0678E"/>
    <w:rsid w:val="00C17C50"/>
    <w:rsid w:val="00C20CE5"/>
    <w:rsid w:val="00C24C15"/>
    <w:rsid w:val="00C310CF"/>
    <w:rsid w:val="00C3152E"/>
    <w:rsid w:val="00C47660"/>
    <w:rsid w:val="00C63566"/>
    <w:rsid w:val="00C63899"/>
    <w:rsid w:val="00C73C4C"/>
    <w:rsid w:val="00C82C00"/>
    <w:rsid w:val="00C84A6F"/>
    <w:rsid w:val="00C866B2"/>
    <w:rsid w:val="00C931B5"/>
    <w:rsid w:val="00CA0DC5"/>
    <w:rsid w:val="00CA5245"/>
    <w:rsid w:val="00CB3CAF"/>
    <w:rsid w:val="00CC1279"/>
    <w:rsid w:val="00CC72A9"/>
    <w:rsid w:val="00CD3D27"/>
    <w:rsid w:val="00CE20FC"/>
    <w:rsid w:val="00CE4854"/>
    <w:rsid w:val="00D06DAC"/>
    <w:rsid w:val="00D12C37"/>
    <w:rsid w:val="00D13F53"/>
    <w:rsid w:val="00D2032F"/>
    <w:rsid w:val="00D32C1C"/>
    <w:rsid w:val="00D421B5"/>
    <w:rsid w:val="00D46E24"/>
    <w:rsid w:val="00D47337"/>
    <w:rsid w:val="00D579D4"/>
    <w:rsid w:val="00D656E2"/>
    <w:rsid w:val="00D66F3E"/>
    <w:rsid w:val="00D6737C"/>
    <w:rsid w:val="00D71E2C"/>
    <w:rsid w:val="00D72D21"/>
    <w:rsid w:val="00D864EB"/>
    <w:rsid w:val="00D94C25"/>
    <w:rsid w:val="00D94DE6"/>
    <w:rsid w:val="00DA2A8C"/>
    <w:rsid w:val="00DA5631"/>
    <w:rsid w:val="00DB24AF"/>
    <w:rsid w:val="00DB4A0D"/>
    <w:rsid w:val="00DC2C7A"/>
    <w:rsid w:val="00DE43C9"/>
    <w:rsid w:val="00DE70D4"/>
    <w:rsid w:val="00E07CD4"/>
    <w:rsid w:val="00E149FA"/>
    <w:rsid w:val="00E314AD"/>
    <w:rsid w:val="00E429AD"/>
    <w:rsid w:val="00E77443"/>
    <w:rsid w:val="00E84AD4"/>
    <w:rsid w:val="00E86A6A"/>
    <w:rsid w:val="00E939A5"/>
    <w:rsid w:val="00E96EF9"/>
    <w:rsid w:val="00E97CD3"/>
    <w:rsid w:val="00EA014E"/>
    <w:rsid w:val="00EA1CD6"/>
    <w:rsid w:val="00EA2D22"/>
    <w:rsid w:val="00EA567C"/>
    <w:rsid w:val="00ED142A"/>
    <w:rsid w:val="00ED5864"/>
    <w:rsid w:val="00EE51BD"/>
    <w:rsid w:val="00EF31C1"/>
    <w:rsid w:val="00EF35A7"/>
    <w:rsid w:val="00EF4347"/>
    <w:rsid w:val="00EF62AC"/>
    <w:rsid w:val="00F0137B"/>
    <w:rsid w:val="00F11B8D"/>
    <w:rsid w:val="00F11E04"/>
    <w:rsid w:val="00F11E9D"/>
    <w:rsid w:val="00F16899"/>
    <w:rsid w:val="00F275C1"/>
    <w:rsid w:val="00F547AD"/>
    <w:rsid w:val="00F67A01"/>
    <w:rsid w:val="00F75769"/>
    <w:rsid w:val="00F76EE0"/>
    <w:rsid w:val="00F82C85"/>
    <w:rsid w:val="00F90016"/>
    <w:rsid w:val="00F94978"/>
    <w:rsid w:val="00F94B70"/>
    <w:rsid w:val="00FB3B2F"/>
    <w:rsid w:val="00FB64F8"/>
    <w:rsid w:val="00FB7A68"/>
    <w:rsid w:val="00FC2B58"/>
    <w:rsid w:val="00FC2D1E"/>
    <w:rsid w:val="00FD3E92"/>
    <w:rsid w:val="00FD4925"/>
    <w:rsid w:val="00FD720A"/>
    <w:rsid w:val="00FE4CCC"/>
    <w:rsid w:val="00FF00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88F4841"/>
  <w15:docId w15:val="{300FDD28-4832-4871-8485-0B8D2534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B0AC2"/>
    <w:rPr>
      <w:lang w:val="nl-NL" w:eastAsia="nl-NL"/>
    </w:rPr>
  </w:style>
  <w:style w:type="paragraph" w:styleId="Kop1">
    <w:name w:val="heading 1"/>
    <w:basedOn w:val="Standaard"/>
    <w:next w:val="Standaard"/>
    <w:qFormat/>
    <w:pPr>
      <w:keepNext/>
      <w:jc w:val="both"/>
      <w:outlineLvl w:val="0"/>
    </w:pPr>
    <w:rPr>
      <w:sz w:val="22"/>
      <w:u w:val="single"/>
      <w:lang w:val="nl-BE"/>
    </w:rPr>
  </w:style>
  <w:style w:type="paragraph" w:styleId="Kop2">
    <w:name w:val="heading 2"/>
    <w:basedOn w:val="Standaard"/>
    <w:next w:val="Standaard"/>
    <w:qFormat/>
    <w:pPr>
      <w:keepNext/>
      <w:jc w:val="both"/>
      <w:outlineLvl w:val="1"/>
    </w:pPr>
    <w:rPr>
      <w:b/>
      <w:sz w:val="22"/>
      <w:lang w:val="nl-BE"/>
    </w:rPr>
  </w:style>
  <w:style w:type="paragraph" w:styleId="Kop3">
    <w:name w:val="heading 3"/>
    <w:basedOn w:val="Standaard"/>
    <w:next w:val="Standaard"/>
    <w:qFormat/>
    <w:pPr>
      <w:keepNext/>
      <w:outlineLvl w:val="2"/>
    </w:pPr>
    <w:rPr>
      <w:b/>
    </w:rPr>
  </w:style>
  <w:style w:type="paragraph" w:styleId="Kop4">
    <w:name w:val="heading 4"/>
    <w:basedOn w:val="Standaard"/>
    <w:next w:val="Standaard"/>
    <w:qFormat/>
    <w:pPr>
      <w:keepNext/>
      <w:tabs>
        <w:tab w:val="left" w:pos="851"/>
        <w:tab w:val="left" w:pos="2127"/>
        <w:tab w:val="left" w:pos="3119"/>
        <w:tab w:val="left" w:pos="3828"/>
        <w:tab w:val="left" w:pos="4678"/>
        <w:tab w:val="left" w:pos="5529"/>
        <w:tab w:val="left" w:pos="6379"/>
        <w:tab w:val="left" w:pos="7371"/>
      </w:tabs>
      <w:outlineLvl w:val="3"/>
    </w:pPr>
    <w:rPr>
      <w:sz w:val="22"/>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lockText1">
    <w:name w:val="Block Text1"/>
    <w:basedOn w:val="Standaard"/>
    <w:pPr>
      <w:tabs>
        <w:tab w:val="left" w:pos="284"/>
      </w:tabs>
      <w:ind w:left="360" w:right="-142"/>
    </w:pPr>
    <w:rPr>
      <w:sz w:val="22"/>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pPr>
      <w:tabs>
        <w:tab w:val="left" w:pos="420"/>
        <w:tab w:val="left" w:pos="851"/>
        <w:tab w:val="left" w:pos="1276"/>
      </w:tabs>
      <w:spacing w:line="360" w:lineRule="auto"/>
      <w:ind w:left="420"/>
      <w:jc w:val="both"/>
    </w:pPr>
    <w:rPr>
      <w:sz w:val="22"/>
      <w:lang w:val="nl-BE"/>
    </w:rPr>
  </w:style>
  <w:style w:type="paragraph" w:styleId="Plattetekst">
    <w:name w:val="Body Text"/>
    <w:basedOn w:val="Standaard"/>
    <w:link w:val="PlattetekstChar"/>
    <w:pPr>
      <w:tabs>
        <w:tab w:val="left" w:pos="851"/>
        <w:tab w:val="left" w:pos="2127"/>
        <w:tab w:val="left" w:pos="3119"/>
        <w:tab w:val="left" w:pos="3828"/>
        <w:tab w:val="left" w:pos="4678"/>
        <w:tab w:val="left" w:pos="5529"/>
        <w:tab w:val="left" w:pos="6379"/>
        <w:tab w:val="left" w:pos="7371"/>
      </w:tabs>
    </w:pPr>
    <w:rPr>
      <w:sz w:val="22"/>
      <w:lang w:val="nl-BE"/>
    </w:rPr>
  </w:style>
  <w:style w:type="paragraph" w:customStyle="1" w:styleId="BodyText31">
    <w:name w:val="Body Text 31"/>
    <w:basedOn w:val="Standaard"/>
    <w:pPr>
      <w:tabs>
        <w:tab w:val="left" w:pos="3969"/>
        <w:tab w:val="decimal" w:pos="9072"/>
      </w:tabs>
      <w:spacing w:line="300" w:lineRule="atLeast"/>
      <w:jc w:val="both"/>
    </w:pPr>
    <w:rPr>
      <w:rFonts w:ascii="Arial" w:hAnsi="Arial"/>
      <w:sz w:val="22"/>
      <w:lang w:val="nl-BE"/>
    </w:rPr>
  </w:style>
  <w:style w:type="paragraph" w:styleId="Plattetekst3">
    <w:name w:val="Body Text 3"/>
    <w:basedOn w:val="Standaard"/>
    <w:link w:val="Plattetekst3Char"/>
    <w:pPr>
      <w:tabs>
        <w:tab w:val="left" w:pos="4253"/>
        <w:tab w:val="decimal" w:pos="6521"/>
      </w:tabs>
      <w:jc w:val="both"/>
    </w:pPr>
    <w:rPr>
      <w:color w:val="0000FF"/>
      <w:sz w:val="22"/>
    </w:rPr>
  </w:style>
  <w:style w:type="paragraph" w:styleId="Plattetekstinspringen2">
    <w:name w:val="Body Text Indent 2"/>
    <w:basedOn w:val="Standaard"/>
    <w:pPr>
      <w:tabs>
        <w:tab w:val="num" w:pos="426"/>
      </w:tabs>
      <w:ind w:left="420" w:firstLine="6"/>
      <w:jc w:val="both"/>
    </w:pPr>
    <w:rPr>
      <w:sz w:val="22"/>
      <w:lang w:val="nl-BE"/>
    </w:rPr>
  </w:style>
  <w:style w:type="paragraph" w:styleId="Bloktekst">
    <w:name w:val="Block Text"/>
    <w:basedOn w:val="Standaard"/>
    <w:rsid w:val="00926801"/>
    <w:pPr>
      <w:tabs>
        <w:tab w:val="left" w:pos="284"/>
      </w:tabs>
      <w:ind w:left="284" w:right="-142" w:hanging="284"/>
    </w:pPr>
    <w:rPr>
      <w:rFonts w:ascii="Arial" w:hAnsi="Arial"/>
      <w:sz w:val="22"/>
      <w:szCs w:val="22"/>
      <w:lang w:eastAsia="en-US"/>
    </w:rPr>
  </w:style>
  <w:style w:type="paragraph" w:styleId="Koptekst">
    <w:name w:val="header"/>
    <w:basedOn w:val="Standaard"/>
    <w:rsid w:val="00035DC0"/>
    <w:pPr>
      <w:tabs>
        <w:tab w:val="center" w:pos="4536"/>
        <w:tab w:val="right" w:pos="9072"/>
      </w:tabs>
    </w:pPr>
  </w:style>
  <w:style w:type="paragraph" w:customStyle="1" w:styleId="AONormal">
    <w:name w:val="AONormal"/>
    <w:rsid w:val="00581B17"/>
    <w:pPr>
      <w:spacing w:line="260" w:lineRule="atLeast"/>
    </w:pPr>
    <w:rPr>
      <w:rFonts w:eastAsia="SimSun"/>
      <w:sz w:val="22"/>
      <w:szCs w:val="22"/>
      <w:lang w:eastAsia="en-US"/>
    </w:rPr>
  </w:style>
  <w:style w:type="character" w:customStyle="1" w:styleId="PlattetekstChar">
    <w:name w:val="Platte tekst Char"/>
    <w:basedOn w:val="Standaardalinea-lettertype"/>
    <w:link w:val="Plattetekst"/>
    <w:rsid w:val="008559DB"/>
    <w:rPr>
      <w:sz w:val="22"/>
      <w:lang w:val="nl-BE" w:eastAsia="nl-NL" w:bidi="ar-SA"/>
    </w:rPr>
  </w:style>
  <w:style w:type="table" w:styleId="Tabelraster">
    <w:name w:val="Table Grid"/>
    <w:basedOn w:val="Standaardtabel"/>
    <w:rsid w:val="004F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7B0AC2"/>
    <w:pPr>
      <w:spacing w:before="100" w:beforeAutospacing="1" w:after="100" w:afterAutospacing="1"/>
    </w:pPr>
    <w:rPr>
      <w:sz w:val="24"/>
      <w:szCs w:val="24"/>
    </w:rPr>
  </w:style>
  <w:style w:type="character" w:styleId="Hyperlink">
    <w:name w:val="Hyperlink"/>
    <w:uiPriority w:val="99"/>
    <w:unhideWhenUsed/>
    <w:rsid w:val="008E4847"/>
    <w:rPr>
      <w:color w:val="0000FF"/>
      <w:u w:val="single"/>
    </w:rPr>
  </w:style>
  <w:style w:type="character" w:styleId="Zwaar">
    <w:name w:val="Strong"/>
    <w:uiPriority w:val="22"/>
    <w:qFormat/>
    <w:rsid w:val="008E4847"/>
    <w:rPr>
      <w:b/>
      <w:bCs/>
    </w:rPr>
  </w:style>
  <w:style w:type="paragraph" w:styleId="Ballontekst">
    <w:name w:val="Balloon Text"/>
    <w:basedOn w:val="Standaard"/>
    <w:link w:val="BallontekstChar"/>
    <w:rsid w:val="00322CFD"/>
    <w:rPr>
      <w:rFonts w:ascii="Tahoma" w:hAnsi="Tahoma" w:cs="Tahoma"/>
      <w:sz w:val="16"/>
      <w:szCs w:val="16"/>
    </w:rPr>
  </w:style>
  <w:style w:type="character" w:customStyle="1" w:styleId="BallontekstChar">
    <w:name w:val="Ballontekst Char"/>
    <w:basedOn w:val="Standaardalinea-lettertype"/>
    <w:link w:val="Ballontekst"/>
    <w:rsid w:val="00322CFD"/>
    <w:rPr>
      <w:rFonts w:ascii="Tahoma" w:hAnsi="Tahoma" w:cs="Tahoma"/>
      <w:sz w:val="16"/>
      <w:szCs w:val="16"/>
      <w:lang w:val="nl-NL" w:eastAsia="nl-NL"/>
    </w:rPr>
  </w:style>
  <w:style w:type="paragraph" w:styleId="Lijstalinea">
    <w:name w:val="List Paragraph"/>
    <w:basedOn w:val="Standaard"/>
    <w:uiPriority w:val="34"/>
    <w:qFormat/>
    <w:rsid w:val="00781B48"/>
    <w:pPr>
      <w:ind w:left="720"/>
      <w:contextualSpacing/>
    </w:pPr>
  </w:style>
  <w:style w:type="paragraph" w:customStyle="1" w:styleId="TEKST">
    <w:name w:val="TEKST"/>
    <w:basedOn w:val="Standaard"/>
    <w:uiPriority w:val="99"/>
    <w:rsid w:val="00104F8A"/>
    <w:pPr>
      <w:widowControl w:val="0"/>
      <w:autoSpaceDE w:val="0"/>
      <w:autoSpaceDN w:val="0"/>
      <w:adjustRightInd w:val="0"/>
      <w:spacing w:line="240" w:lineRule="atLeast"/>
      <w:jc w:val="both"/>
      <w:textAlignment w:val="center"/>
    </w:pPr>
    <w:rPr>
      <w:rFonts w:ascii="HelveticaNeue-Light" w:eastAsia="MS Mincho" w:hAnsi="HelveticaNeue-Light" w:cs="HelveticaNeue-Light"/>
      <w:color w:val="000000"/>
      <w:sz w:val="18"/>
      <w:szCs w:val="18"/>
      <w:lang w:eastAsia="en-US"/>
    </w:rPr>
  </w:style>
  <w:style w:type="character" w:customStyle="1" w:styleId="Plattetekst3Char">
    <w:name w:val="Platte tekst 3 Char"/>
    <w:link w:val="Plattetekst3"/>
    <w:rsid w:val="001341F0"/>
    <w:rPr>
      <w:color w:val="0000FF"/>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429756">
      <w:bodyDiv w:val="1"/>
      <w:marLeft w:val="0"/>
      <w:marRight w:val="0"/>
      <w:marTop w:val="0"/>
      <w:marBottom w:val="0"/>
      <w:divBdr>
        <w:top w:val="none" w:sz="0" w:space="0" w:color="auto"/>
        <w:left w:val="none" w:sz="0" w:space="0" w:color="auto"/>
        <w:bottom w:val="none" w:sz="0" w:space="0" w:color="auto"/>
        <w:right w:val="none" w:sz="0" w:space="0" w:color="auto"/>
      </w:divBdr>
    </w:div>
    <w:div w:id="408507895">
      <w:bodyDiv w:val="1"/>
      <w:marLeft w:val="0"/>
      <w:marRight w:val="0"/>
      <w:marTop w:val="0"/>
      <w:marBottom w:val="0"/>
      <w:divBdr>
        <w:top w:val="none" w:sz="0" w:space="0" w:color="auto"/>
        <w:left w:val="none" w:sz="0" w:space="0" w:color="auto"/>
        <w:bottom w:val="none" w:sz="0" w:space="0" w:color="auto"/>
        <w:right w:val="none" w:sz="0" w:space="0" w:color="auto"/>
      </w:divBdr>
    </w:div>
    <w:div w:id="437872002">
      <w:bodyDiv w:val="1"/>
      <w:marLeft w:val="0"/>
      <w:marRight w:val="0"/>
      <w:marTop w:val="0"/>
      <w:marBottom w:val="0"/>
      <w:divBdr>
        <w:top w:val="none" w:sz="0" w:space="0" w:color="auto"/>
        <w:left w:val="none" w:sz="0" w:space="0" w:color="auto"/>
        <w:bottom w:val="none" w:sz="0" w:space="0" w:color="auto"/>
        <w:right w:val="none" w:sz="0" w:space="0" w:color="auto"/>
      </w:divBdr>
    </w:div>
    <w:div w:id="541284970">
      <w:bodyDiv w:val="1"/>
      <w:marLeft w:val="0"/>
      <w:marRight w:val="0"/>
      <w:marTop w:val="0"/>
      <w:marBottom w:val="0"/>
      <w:divBdr>
        <w:top w:val="none" w:sz="0" w:space="0" w:color="auto"/>
        <w:left w:val="none" w:sz="0" w:space="0" w:color="auto"/>
        <w:bottom w:val="none" w:sz="0" w:space="0" w:color="auto"/>
        <w:right w:val="none" w:sz="0" w:space="0" w:color="auto"/>
      </w:divBdr>
    </w:div>
    <w:div w:id="12408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6565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NOTULEN VAN DE JAARVERGADERING VAN DE NAAMLOZE VENNOOTSCHAP "ROULARTA MEDIA GROUP", MEIBOOMLAAN 33, 8800 ROESELARE, GEHOUDEN OP VRIJDAG 11 JUNI 1999</vt:lpstr>
      <vt:lpstr>NOTULEN VAN DE JAARVERGADERING VAN DE NAAMLOZE VENNOOTSCHAP "ROULARTA MEDIA GROUP", MEIBOOMLAAN 33, 8800 ROESELARE, GEHOUDEN OP VRIJDAG 11 JUNI 1999</vt:lpstr>
    </vt:vector>
  </TitlesOfParts>
  <Company>Roularta Media Group</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VAN DE JAARVERGADERING VAN DE NAAMLOZE VENNOOTSCHAP "ROULARTA MEDIA GROUP", MEIBOOMLAAN 33, 8800 ROESELARE, GEHOUDEN OP VRIJDAG 11 JUNI 1999</dc:title>
  <dc:creator>R.W.</dc:creator>
  <cp:lastModifiedBy>Sophie Van Iseghem</cp:lastModifiedBy>
  <cp:revision>8</cp:revision>
  <cp:lastPrinted>2025-07-29T08:14:00Z</cp:lastPrinted>
  <dcterms:created xsi:type="dcterms:W3CDTF">2025-07-28T14:16:00Z</dcterms:created>
  <dcterms:modified xsi:type="dcterms:W3CDTF">2025-07-29T12:15:00Z</dcterms:modified>
</cp:coreProperties>
</file>